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DEE31" w14:textId="77777777" w:rsidR="0065632E" w:rsidRDefault="0065632E" w:rsidP="0065632E"/>
    <w:p w14:paraId="7F378C36" w14:textId="77777777" w:rsidR="0065632E" w:rsidRDefault="0065632E" w:rsidP="0065632E">
      <w:pPr>
        <w:rPr>
          <w:b/>
          <w:bCs/>
          <w:sz w:val="40"/>
          <w:szCs w:val="40"/>
          <w:u w:val="single"/>
        </w:rPr>
      </w:pPr>
      <w:r>
        <w:rPr>
          <w:b/>
          <w:bCs/>
          <w:sz w:val="40"/>
          <w:szCs w:val="40"/>
          <w:u w:val="single"/>
        </w:rPr>
        <w:t>ECS</w:t>
      </w:r>
    </w:p>
    <w:p w14:paraId="110AFF96" w14:textId="77777777" w:rsidR="0065632E" w:rsidRDefault="0065632E" w:rsidP="0065632E">
      <w:r>
        <w:t>When to use ECS</w:t>
      </w:r>
    </w:p>
    <w:p w14:paraId="6DFBDCA7" w14:textId="77777777" w:rsidR="0065632E" w:rsidRDefault="0065632E" w:rsidP="0065632E">
      <w:pPr>
        <w:pStyle w:val="ListParagraph"/>
        <w:numPr>
          <w:ilvl w:val="0"/>
          <w:numId w:val="1"/>
        </w:numPr>
        <w:rPr>
          <w:rFonts w:cs="Times New Roman"/>
        </w:rPr>
      </w:pPr>
      <w:r>
        <w:rPr>
          <w:rFonts w:cs="Times New Roman"/>
        </w:rPr>
        <w:t>Run Micro services application</w:t>
      </w:r>
    </w:p>
    <w:p w14:paraId="724CF797" w14:textId="77777777" w:rsidR="0065632E" w:rsidRDefault="0065632E" w:rsidP="0065632E">
      <w:pPr>
        <w:pStyle w:val="ListParagraph"/>
        <w:numPr>
          <w:ilvl w:val="0"/>
          <w:numId w:val="1"/>
        </w:numPr>
        <w:rPr>
          <w:rFonts w:cs="Times New Roman"/>
        </w:rPr>
      </w:pPr>
      <w:r>
        <w:rPr>
          <w:rFonts w:cs="Times New Roman"/>
        </w:rPr>
        <w:t>CICD</w:t>
      </w:r>
    </w:p>
    <w:p w14:paraId="0DC33EB0" w14:textId="77777777" w:rsidR="0065632E" w:rsidRDefault="0065632E" w:rsidP="0065632E">
      <w:pPr>
        <w:pStyle w:val="ListParagraph"/>
        <w:numPr>
          <w:ilvl w:val="0"/>
          <w:numId w:val="1"/>
        </w:numPr>
        <w:rPr>
          <w:rFonts w:cs="Times New Roman"/>
        </w:rPr>
      </w:pPr>
      <w:r>
        <w:rPr>
          <w:rFonts w:cs="Times New Roman"/>
        </w:rPr>
        <w:t>Machine learning - Amazon ECS makes it easy to containerize ML models for both training and inference.</w:t>
      </w:r>
    </w:p>
    <w:p w14:paraId="1648AFE5" w14:textId="77777777" w:rsidR="0065632E" w:rsidRDefault="0065632E" w:rsidP="0065632E">
      <w:pPr>
        <w:pStyle w:val="ListParagraph"/>
        <w:numPr>
          <w:ilvl w:val="0"/>
          <w:numId w:val="1"/>
        </w:numPr>
        <w:rPr>
          <w:rFonts w:cs="Times New Roman"/>
        </w:rPr>
      </w:pPr>
      <w:r>
        <w:rPr>
          <w:rFonts w:cs="Times New Roman"/>
        </w:rPr>
        <w:t>Batch processing - Amazon ECS lets you run batch workloads with managed or custom schedulers on Amazon EC2 On-Demand Instances, Reserved Instances, or Spot Instances</w:t>
      </w:r>
    </w:p>
    <w:p w14:paraId="7D90A261" w14:textId="77777777" w:rsidR="0065632E" w:rsidRDefault="0065632E" w:rsidP="0065632E">
      <w:pPr>
        <w:pStyle w:val="ListParagraph"/>
        <w:numPr>
          <w:ilvl w:val="0"/>
          <w:numId w:val="1"/>
        </w:numPr>
        <w:rPr>
          <w:rFonts w:cs="Times New Roman"/>
        </w:rPr>
      </w:pPr>
      <w:r>
        <w:rPr>
          <w:rFonts w:cs="Times New Roman"/>
        </w:rPr>
        <w:t>Applications migration to cloud - Legacy enterprise applications can be containerized and easily migrated to Amazon ECS without requiring code changes</w:t>
      </w:r>
    </w:p>
    <w:p w14:paraId="30B25A4D" w14:textId="77777777" w:rsidR="0065632E" w:rsidRDefault="0065632E" w:rsidP="0065632E"/>
    <w:p w14:paraId="453F0793" w14:textId="0AE9ACAD" w:rsidR="0065632E" w:rsidRDefault="0065632E" w:rsidP="0065632E">
      <w:r>
        <w:rPr>
          <w:noProof/>
        </w:rPr>
        <w:drawing>
          <wp:inline distT="0" distB="0" distL="0" distR="0" wp14:anchorId="0BA58822" wp14:editId="64C594C8">
            <wp:extent cx="5943600" cy="2465705"/>
            <wp:effectExtent l="0" t="0" r="0" b="0"/>
            <wp:docPr id="39" name="Picture 39" descr="cid:image012.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2.png@01D42BFB.10F4C790"/>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1E1276CF" w14:textId="77777777" w:rsidR="0065632E" w:rsidRDefault="0065632E" w:rsidP="0065632E"/>
    <w:p w14:paraId="4564A5F6" w14:textId="77777777" w:rsidR="0065632E" w:rsidRDefault="0065632E" w:rsidP="0065632E">
      <w:pPr>
        <w:rPr>
          <w:b/>
          <w:bCs/>
          <w:sz w:val="28"/>
          <w:szCs w:val="28"/>
          <w:u w:val="single"/>
        </w:rPr>
      </w:pPr>
      <w:r>
        <w:rPr>
          <w:b/>
          <w:bCs/>
          <w:sz w:val="28"/>
          <w:szCs w:val="28"/>
          <w:u w:val="single"/>
        </w:rPr>
        <w:t>EKS</w:t>
      </w:r>
    </w:p>
    <w:p w14:paraId="413FA223"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u w:val="single"/>
        </w:rPr>
        <w:t>Amazon Elastic Container Service for Kubernetes (Amazon EKS)</w:t>
      </w:r>
      <w:r>
        <w:rPr>
          <w:rFonts w:ascii="Helvetica Neue" w:hAnsi="Helvetica Neue"/>
          <w:color w:val="232F3E"/>
          <w:sz w:val="27"/>
          <w:szCs w:val="27"/>
        </w:rPr>
        <w:t xml:space="preserve"> makes it easy to deploy, manage, and scale containerized applications using </w:t>
      </w:r>
      <w:hyperlink r:id="rId7" w:history="1">
        <w:r>
          <w:rPr>
            <w:rStyle w:val="Hyperlink"/>
            <w:rFonts w:ascii="Helvetica Neue" w:hAnsi="Helvetica Neue"/>
            <w:color w:val="005B86"/>
            <w:sz w:val="27"/>
            <w:szCs w:val="27"/>
          </w:rPr>
          <w:t>Kubernetes</w:t>
        </w:r>
      </w:hyperlink>
      <w:r>
        <w:rPr>
          <w:rFonts w:ascii="Helvetica Neue" w:hAnsi="Helvetica Neue"/>
          <w:color w:val="232F3E"/>
          <w:sz w:val="27"/>
          <w:szCs w:val="27"/>
        </w:rPr>
        <w:t> on AWS</w:t>
      </w:r>
    </w:p>
    <w:p w14:paraId="413BF567" w14:textId="77777777" w:rsidR="0065632E" w:rsidRDefault="0065632E" w:rsidP="0065632E">
      <w:pPr>
        <w:rPr>
          <w:rFonts w:ascii="Helvetica Neue" w:hAnsi="Helvetica Neue"/>
          <w:color w:val="232F3E"/>
          <w:sz w:val="27"/>
          <w:szCs w:val="27"/>
        </w:rPr>
      </w:pPr>
    </w:p>
    <w:p w14:paraId="34423E58" w14:textId="358DACCC" w:rsidR="0065632E" w:rsidRDefault="0065632E" w:rsidP="0065632E">
      <w:r>
        <w:rPr>
          <w:noProof/>
        </w:rPr>
        <w:lastRenderedPageBreak/>
        <w:drawing>
          <wp:inline distT="0" distB="0" distL="0" distR="0" wp14:anchorId="686446A2" wp14:editId="746A856D">
            <wp:extent cx="5943600" cy="2419985"/>
            <wp:effectExtent l="0" t="0" r="0" b="0"/>
            <wp:docPr id="38" name="Picture 38" descr="cid:image013.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13.png@01D42BFB.10F4C79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6C5E8C35" w14:textId="77777777" w:rsidR="0065632E" w:rsidRDefault="0065632E" w:rsidP="0065632E"/>
    <w:p w14:paraId="0235D015" w14:textId="77777777" w:rsidR="0065632E" w:rsidRDefault="0065632E" w:rsidP="0065632E">
      <w:pPr>
        <w:rPr>
          <w:b/>
          <w:bCs/>
          <w:sz w:val="28"/>
          <w:szCs w:val="28"/>
          <w:u w:val="single"/>
        </w:rPr>
      </w:pPr>
      <w:r>
        <w:rPr>
          <w:b/>
          <w:bCs/>
          <w:sz w:val="28"/>
          <w:szCs w:val="28"/>
          <w:u w:val="single"/>
        </w:rPr>
        <w:t>AWS Fargate</w:t>
      </w:r>
    </w:p>
    <w:p w14:paraId="657C6ECC"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AWS Fargate is a </w:t>
      </w:r>
      <w:r>
        <w:rPr>
          <w:rFonts w:ascii="Helvetica Neue" w:hAnsi="Helvetica Neue"/>
          <w:color w:val="232F3E"/>
          <w:sz w:val="27"/>
          <w:szCs w:val="27"/>
          <w:u w:val="single"/>
        </w:rPr>
        <w:t>compute engine</w:t>
      </w:r>
      <w:r>
        <w:rPr>
          <w:rFonts w:ascii="Helvetica Neue" w:hAnsi="Helvetica Neue"/>
          <w:color w:val="232F3E"/>
          <w:sz w:val="27"/>
          <w:szCs w:val="27"/>
        </w:rPr>
        <w:t xml:space="preserve"> for Amazon ECS and EKS* that allows you to run </w:t>
      </w:r>
      <w:hyperlink r:id="rId10" w:history="1">
        <w:r>
          <w:rPr>
            <w:rStyle w:val="Hyperlink"/>
            <w:color w:val="232F3E"/>
            <w:sz w:val="27"/>
            <w:szCs w:val="27"/>
          </w:rPr>
          <w:t>containers</w:t>
        </w:r>
      </w:hyperlink>
      <w:r>
        <w:rPr>
          <w:rFonts w:ascii="Helvetica Neue" w:hAnsi="Helvetica Neue"/>
          <w:color w:val="232F3E"/>
          <w:sz w:val="27"/>
          <w:szCs w:val="27"/>
        </w:rPr>
        <w:t> without having to manage servers or clusters. </w:t>
      </w:r>
    </w:p>
    <w:p w14:paraId="71B378A7"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ith AWS Fargate, you no longer have to provision, configure, and scale clusters of virtual machines to run containers. This removes the need to choose server types, decide when to scale your clusters, or optimize cluster packing. </w:t>
      </w:r>
    </w:p>
    <w:p w14:paraId="0D2888C5"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AWS Fargate removes the need for you to interact with or think about servers or clusters. Fargate lets you focus on designing and building your applications instead of managing the infrastructure that runs them.</w:t>
      </w:r>
    </w:p>
    <w:p w14:paraId="6713A8D5" w14:textId="77777777" w:rsidR="0065632E" w:rsidRDefault="0065632E" w:rsidP="0065632E">
      <w:pPr>
        <w:rPr>
          <w:rFonts w:ascii="Helvetica Neue" w:hAnsi="Helvetica Neue"/>
          <w:color w:val="232F3E"/>
          <w:sz w:val="27"/>
          <w:szCs w:val="27"/>
        </w:rPr>
      </w:pPr>
    </w:p>
    <w:p w14:paraId="7840E737"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Amazon ECS and EKS have two modes: </w:t>
      </w:r>
      <w:r>
        <w:rPr>
          <w:rFonts w:ascii="Helvetica Neue" w:hAnsi="Helvetica Neue"/>
          <w:color w:val="232F3E"/>
          <w:sz w:val="27"/>
          <w:szCs w:val="27"/>
          <w:u w:val="single"/>
        </w:rPr>
        <w:t>Fargate launch type and EC2 launch type.</w:t>
      </w:r>
      <w:r>
        <w:rPr>
          <w:rFonts w:ascii="Helvetica Neue" w:hAnsi="Helvetica Neue"/>
          <w:color w:val="232F3E"/>
          <w:sz w:val="27"/>
          <w:szCs w:val="27"/>
        </w:rPr>
        <w:t xml:space="preserve"> </w:t>
      </w:r>
    </w:p>
    <w:p w14:paraId="6CF32223"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With Fargate launch type, all you have to do is package your application in containers, specify the CPU and memory requirements, define networking and IAM policies, and launch the application. </w:t>
      </w:r>
    </w:p>
    <w:p w14:paraId="46718DFA"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EC2 launch type </w:t>
      </w:r>
      <w:r>
        <w:rPr>
          <w:rFonts w:ascii="Helvetica Neue" w:hAnsi="Helvetica Neue"/>
          <w:color w:val="232F3E"/>
          <w:sz w:val="27"/>
          <w:szCs w:val="27"/>
          <w:u w:val="single"/>
        </w:rPr>
        <w:t>allows you to have server-level, more granular control over the infrastructure that runs your container applications</w:t>
      </w:r>
      <w:r>
        <w:rPr>
          <w:rFonts w:ascii="Helvetica Neue" w:hAnsi="Helvetica Neue"/>
          <w:color w:val="232F3E"/>
          <w:sz w:val="27"/>
          <w:szCs w:val="27"/>
        </w:rPr>
        <w:t>. With EC2 launch type, you can use Amazon ECS and EKS to manage a cluster of servers and schedule placement of containers on the servers. Amazon ECS and EKS keeps track of all the CPU, memory and other resources in your cluster, and also finds the best server for a container to run on based on your specified resource requirements. You are responsible for provisioning, patching, and scaling clusters of servers. </w:t>
      </w:r>
    </w:p>
    <w:p w14:paraId="0D609401"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EC2 launch type gives you more control of your server clusters and provides a broader range of customization options, which might be required to support some specific applications or possible compliance and government requirements.</w:t>
      </w:r>
    </w:p>
    <w:p w14:paraId="4D1A9838" w14:textId="77777777" w:rsidR="0065632E" w:rsidRDefault="0065632E" w:rsidP="0065632E">
      <w:pPr>
        <w:rPr>
          <w:rFonts w:ascii="Helvetica Neue" w:hAnsi="Helvetica Neue"/>
          <w:color w:val="232F3E"/>
        </w:rPr>
      </w:pPr>
    </w:p>
    <w:p w14:paraId="104E7C7B" w14:textId="77777777" w:rsidR="0065632E" w:rsidRDefault="0065632E" w:rsidP="0065632E">
      <w:pPr>
        <w:rPr>
          <w:rFonts w:ascii="Helvetica Neue" w:hAnsi="Helvetica Neue"/>
          <w:color w:val="232F3E"/>
          <w:sz w:val="27"/>
          <w:szCs w:val="27"/>
          <w:u w:val="single"/>
        </w:rPr>
      </w:pPr>
      <w:r>
        <w:rPr>
          <w:rFonts w:ascii="Helvetica Neue" w:hAnsi="Helvetica Neue"/>
          <w:color w:val="232F3E"/>
          <w:sz w:val="27"/>
          <w:szCs w:val="27"/>
          <w:u w:val="single"/>
        </w:rPr>
        <w:t>Benefits</w:t>
      </w:r>
    </w:p>
    <w:p w14:paraId="2E0A2FE2"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No cluster to manage</w:t>
      </w:r>
    </w:p>
    <w:p w14:paraId="57DBC997"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Seamless scaling</w:t>
      </w:r>
    </w:p>
    <w:p w14:paraId="25D1938D" w14:textId="77777777" w:rsidR="0065632E" w:rsidRDefault="0065632E" w:rsidP="0065632E">
      <w:pPr>
        <w:rPr>
          <w:rFonts w:ascii="Helvetica Neue" w:hAnsi="Helvetica Neue"/>
          <w:color w:val="232F3E"/>
        </w:rPr>
      </w:pPr>
    </w:p>
    <w:p w14:paraId="74165F10" w14:textId="655A39C5" w:rsidR="0065632E" w:rsidRDefault="0065632E" w:rsidP="0065632E">
      <w:pPr>
        <w:rPr>
          <w:rFonts w:ascii="Helvetica Neue" w:hAnsi="Helvetica Neue"/>
          <w:color w:val="232F3E"/>
        </w:rPr>
      </w:pPr>
      <w:r>
        <w:rPr>
          <w:noProof/>
        </w:rPr>
        <w:drawing>
          <wp:inline distT="0" distB="0" distL="0" distR="0" wp14:anchorId="69F69D39" wp14:editId="3B9F3252">
            <wp:extent cx="5943600" cy="2016760"/>
            <wp:effectExtent l="0" t="0" r="0" b="2540"/>
            <wp:docPr id="37" name="Picture 37" descr="cid:image014.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14.png@01D42BFB.10F4C79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noFill/>
                    <a:ln>
                      <a:noFill/>
                    </a:ln>
                  </pic:spPr>
                </pic:pic>
              </a:graphicData>
            </a:graphic>
          </wp:inline>
        </w:drawing>
      </w:r>
    </w:p>
    <w:p w14:paraId="1949D6A9" w14:textId="77777777" w:rsidR="0065632E" w:rsidRDefault="0065632E" w:rsidP="0065632E">
      <w:pPr>
        <w:rPr>
          <w:rFonts w:ascii="Helvetica Neue" w:hAnsi="Helvetica Neue"/>
          <w:color w:val="232F3E"/>
        </w:rPr>
      </w:pPr>
    </w:p>
    <w:p w14:paraId="40BCCFF6" w14:textId="77777777" w:rsidR="0065632E" w:rsidRDefault="0065632E" w:rsidP="0065632E">
      <w:pPr>
        <w:rPr>
          <w:rFonts w:ascii="Helvetica Neue" w:hAnsi="Helvetica Neue"/>
          <w:color w:val="232F3E"/>
          <w:sz w:val="27"/>
          <w:szCs w:val="27"/>
        </w:rPr>
      </w:pPr>
    </w:p>
    <w:p w14:paraId="2682DD8C"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Amazon Elastic Container Service (Amazon ECS) is a highly scalable, fast, </w:t>
      </w:r>
      <w:r>
        <w:rPr>
          <w:rFonts w:ascii="Helvetica Neue" w:hAnsi="Helvetica Neue"/>
          <w:color w:val="232F3E"/>
          <w:sz w:val="27"/>
          <w:szCs w:val="27"/>
          <w:u w:val="single"/>
        </w:rPr>
        <w:t>container management service</w:t>
      </w:r>
      <w:r>
        <w:rPr>
          <w:rFonts w:ascii="Helvetica Neue" w:hAnsi="Helvetica Neue"/>
          <w:color w:val="232F3E"/>
          <w:sz w:val="27"/>
          <w:szCs w:val="27"/>
        </w:rPr>
        <w:t xml:space="preserve"> that makes it </w:t>
      </w:r>
      <w:r>
        <w:rPr>
          <w:rFonts w:ascii="Helvetica Neue" w:hAnsi="Helvetica Neue"/>
          <w:color w:val="232F3E"/>
          <w:sz w:val="27"/>
          <w:szCs w:val="27"/>
          <w:u w:val="single"/>
        </w:rPr>
        <w:t>easy to run, stop, and manage Docker containers on a cluster</w:t>
      </w:r>
      <w:r>
        <w:rPr>
          <w:rFonts w:ascii="Helvetica Neue" w:hAnsi="Helvetica Neue"/>
          <w:color w:val="232F3E"/>
          <w:sz w:val="27"/>
          <w:szCs w:val="27"/>
        </w:rPr>
        <w:t xml:space="preserve">. </w:t>
      </w:r>
    </w:p>
    <w:p w14:paraId="0579FAC9"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You can host your cluster on a </w:t>
      </w:r>
      <w:r>
        <w:rPr>
          <w:rFonts w:ascii="Helvetica Neue" w:hAnsi="Helvetica Neue"/>
          <w:color w:val="232F3E"/>
          <w:sz w:val="27"/>
          <w:szCs w:val="27"/>
          <w:u w:val="single"/>
        </w:rPr>
        <w:t>serverless infrastructure</w:t>
      </w:r>
      <w:r>
        <w:rPr>
          <w:rFonts w:ascii="Helvetica Neue" w:hAnsi="Helvetica Neue"/>
          <w:color w:val="232F3E"/>
          <w:sz w:val="27"/>
          <w:szCs w:val="27"/>
        </w:rPr>
        <w:t xml:space="preserve"> that is managed by Amazon ECS by launching your services or tasks using the Fargate launch type. </w:t>
      </w:r>
    </w:p>
    <w:p w14:paraId="3396A9F7"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For more control you can host your tasks on a cluster of Amazon Elastic Compute Cloud (Amazon EC2) instances that you manage by using the </w:t>
      </w:r>
      <w:r>
        <w:rPr>
          <w:rFonts w:ascii="Helvetica Neue" w:hAnsi="Helvetica Neue"/>
          <w:color w:val="232F3E"/>
          <w:sz w:val="27"/>
          <w:szCs w:val="27"/>
          <w:u w:val="single"/>
        </w:rPr>
        <w:t>EC2 launch type</w:t>
      </w:r>
      <w:r>
        <w:rPr>
          <w:rFonts w:ascii="Helvetica Neue" w:hAnsi="Helvetica Neue"/>
          <w:color w:val="232F3E"/>
          <w:sz w:val="27"/>
          <w:szCs w:val="27"/>
        </w:rPr>
        <w:t>.</w:t>
      </w:r>
    </w:p>
    <w:p w14:paraId="3603445E" w14:textId="77777777" w:rsidR="0065632E" w:rsidRDefault="0065632E" w:rsidP="0065632E">
      <w:pPr>
        <w:rPr>
          <w:rFonts w:ascii="Helvetica Neue" w:hAnsi="Helvetica Neue"/>
          <w:color w:val="232F3E"/>
          <w:sz w:val="27"/>
          <w:szCs w:val="27"/>
        </w:rPr>
      </w:pPr>
      <w:r>
        <w:rPr>
          <w:rFonts w:ascii="Helvetica Neue" w:hAnsi="Helvetica Neue"/>
          <w:color w:val="232F3E"/>
          <w:sz w:val="27"/>
          <w:szCs w:val="27"/>
        </w:rPr>
        <w:t xml:space="preserve">You can use Amazon ECS to </w:t>
      </w:r>
      <w:r>
        <w:rPr>
          <w:rFonts w:ascii="Helvetica Neue" w:hAnsi="Helvetica Neue"/>
          <w:color w:val="232F3E"/>
          <w:sz w:val="27"/>
          <w:szCs w:val="27"/>
          <w:u w:val="single"/>
        </w:rPr>
        <w:t>schedule the placement of containers across your cluster based on your resource needs</w:t>
      </w:r>
      <w:r>
        <w:rPr>
          <w:rFonts w:ascii="Helvetica Neue" w:hAnsi="Helvetica Neue"/>
          <w:color w:val="232F3E"/>
          <w:sz w:val="27"/>
          <w:szCs w:val="27"/>
        </w:rPr>
        <w:t>, isolation policies, and availability requirements. Amazon ECS eliminates the need for you to operate your own cluster management and configuration management systems or worry about scaling your management infrastructure.</w:t>
      </w:r>
    </w:p>
    <w:p w14:paraId="3662A99C" w14:textId="77777777" w:rsidR="0065632E" w:rsidRDefault="0065632E" w:rsidP="0065632E">
      <w:pPr>
        <w:rPr>
          <w:rFonts w:ascii="Helvetica Neue" w:hAnsi="Helvetica Neue"/>
          <w:color w:val="232F3E"/>
        </w:rPr>
      </w:pPr>
    </w:p>
    <w:p w14:paraId="021188E3" w14:textId="4D0F5BBF" w:rsidR="0065632E" w:rsidRDefault="0065632E" w:rsidP="0065632E">
      <w:pPr>
        <w:rPr>
          <w:rFonts w:ascii="Helvetica Neue" w:hAnsi="Helvetica Neue"/>
          <w:color w:val="232F3E"/>
        </w:rPr>
      </w:pPr>
      <w:r>
        <w:rPr>
          <w:noProof/>
        </w:rPr>
        <w:lastRenderedPageBreak/>
        <w:drawing>
          <wp:inline distT="0" distB="0" distL="0" distR="0" wp14:anchorId="34FA94E2" wp14:editId="18493F55">
            <wp:extent cx="5943600" cy="6353810"/>
            <wp:effectExtent l="0" t="0" r="0" b="8890"/>
            <wp:docPr id="36" name="Picture 36" descr="cid:image015.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5.png@01D42BFB.10F4C790"/>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943600" cy="6353810"/>
                    </a:xfrm>
                    <a:prstGeom prst="rect">
                      <a:avLst/>
                    </a:prstGeom>
                    <a:noFill/>
                    <a:ln>
                      <a:noFill/>
                    </a:ln>
                  </pic:spPr>
                </pic:pic>
              </a:graphicData>
            </a:graphic>
          </wp:inline>
        </w:drawing>
      </w:r>
    </w:p>
    <w:p w14:paraId="75BD1D51" w14:textId="77777777" w:rsidR="0065632E" w:rsidRDefault="0065632E" w:rsidP="0065632E">
      <w:pPr>
        <w:rPr>
          <w:rFonts w:ascii="Helvetica Neue" w:hAnsi="Helvetica Neue"/>
          <w:color w:val="232F3E"/>
        </w:rPr>
      </w:pPr>
    </w:p>
    <w:p w14:paraId="731A96C0" w14:textId="77777777" w:rsidR="0065632E" w:rsidRDefault="0065632E" w:rsidP="0065632E">
      <w:pPr>
        <w:shd w:val="clear" w:color="auto" w:fill="FFFFFF"/>
        <w:spacing w:before="100" w:beforeAutospacing="1" w:after="100" w:afterAutospacing="1"/>
        <w:rPr>
          <w:rFonts w:ascii="Helvetica Neue" w:hAnsi="Helvetica Neue"/>
          <w:b/>
          <w:bCs/>
          <w:color w:val="007697"/>
          <w:sz w:val="24"/>
          <w:szCs w:val="24"/>
        </w:rPr>
      </w:pPr>
      <w:r>
        <w:rPr>
          <w:rFonts w:ascii="Helvetica Neue" w:hAnsi="Helvetica Neue"/>
          <w:b/>
          <w:bCs/>
          <w:color w:val="007697"/>
          <w:sz w:val="24"/>
          <w:szCs w:val="24"/>
        </w:rPr>
        <w:t>Task Definitions</w:t>
      </w:r>
    </w:p>
    <w:p w14:paraId="5E162AED"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To prepare your application to run on Amazon ECS, you create a </w:t>
      </w:r>
      <w:r>
        <w:rPr>
          <w:rFonts w:ascii="Helvetica Neue" w:hAnsi="Helvetica Neue"/>
          <w:i/>
          <w:iCs/>
          <w:color w:val="444444"/>
          <w:sz w:val="24"/>
          <w:szCs w:val="24"/>
        </w:rPr>
        <w:t>task definition</w:t>
      </w:r>
      <w:r>
        <w:rPr>
          <w:rFonts w:ascii="Helvetica Neue" w:hAnsi="Helvetica Neue"/>
          <w:color w:val="444444"/>
          <w:sz w:val="24"/>
          <w:szCs w:val="24"/>
        </w:rPr>
        <w:t xml:space="preserve">. The task definition is a text file, in JSON format, that describes one or more containers, up to a maximum of ten, that form your application. It can be thought of as a </w:t>
      </w:r>
      <w:r>
        <w:rPr>
          <w:rFonts w:ascii="Helvetica Neue" w:hAnsi="Helvetica Neue"/>
          <w:color w:val="444444"/>
          <w:sz w:val="24"/>
          <w:szCs w:val="24"/>
          <w:u w:val="single"/>
        </w:rPr>
        <w:t>blueprint for your application</w:t>
      </w:r>
    </w:p>
    <w:p w14:paraId="1379A496"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lastRenderedPageBreak/>
        <w:t>A task definition is required to run Docker containers in Amazon ECS. Some of the parameters you can specify in a task definition include:</w:t>
      </w:r>
    </w:p>
    <w:p w14:paraId="3CABC3D7"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The Docker images to use with the containers in your task</w:t>
      </w:r>
    </w:p>
    <w:p w14:paraId="2484F589"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How much CPU and memory to use with each container</w:t>
      </w:r>
    </w:p>
    <w:p w14:paraId="1BCC47DD"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The launch type to use, which determines the infrastructure on which your tasks are hosted</w:t>
      </w:r>
    </w:p>
    <w:p w14:paraId="06ED9A84"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Whether containers are linked together in a task</w:t>
      </w:r>
    </w:p>
    <w:p w14:paraId="644D7A64"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The Docker networking mode to use for the containers in your task</w:t>
      </w:r>
    </w:p>
    <w:p w14:paraId="0B5D3043"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(Optional) The ports from the container to map to the host container instance</w:t>
      </w:r>
    </w:p>
    <w:p w14:paraId="11113D54"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Whether the task should continue to run if the container finishes or fails</w:t>
      </w:r>
    </w:p>
    <w:p w14:paraId="5D6A81D3"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The command the container should run when it is started</w:t>
      </w:r>
    </w:p>
    <w:p w14:paraId="5A037256"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(Optional) The environment variables that should be passed to the container when it starts</w:t>
      </w:r>
    </w:p>
    <w:p w14:paraId="514642A7"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Any data volumes that should be used with the containers in the task</w:t>
      </w:r>
    </w:p>
    <w:p w14:paraId="0F77F2B6" w14:textId="77777777" w:rsidR="0065632E" w:rsidRDefault="0065632E" w:rsidP="0065632E">
      <w:pPr>
        <w:numPr>
          <w:ilvl w:val="0"/>
          <w:numId w:val="2"/>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(Optional) The IAM role that your tasks should use for permissions</w:t>
      </w:r>
    </w:p>
    <w:p w14:paraId="07A6F521" w14:textId="77777777" w:rsidR="0065632E" w:rsidRDefault="0065632E" w:rsidP="0065632E">
      <w:pPr>
        <w:rPr>
          <w:rFonts w:ascii="Helvetica Neue" w:hAnsi="Helvetica Neue"/>
          <w:color w:val="232F3E"/>
        </w:rPr>
      </w:pPr>
    </w:p>
    <w:p w14:paraId="2B16B1A1"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You can define multiple containers in a task definition</w:t>
      </w:r>
    </w:p>
    <w:p w14:paraId="20A941A3" w14:textId="77777777" w:rsidR="0065632E" w:rsidRDefault="0065632E" w:rsidP="0065632E">
      <w:pPr>
        <w:rPr>
          <w:rFonts w:ascii="Helvetica Neue" w:hAnsi="Helvetica Neue"/>
          <w:color w:val="444444"/>
          <w:shd w:val="clear" w:color="auto" w:fill="FFFFFF"/>
        </w:rPr>
      </w:pPr>
    </w:p>
    <w:p w14:paraId="1847BD05"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Your entire application stack does not need to exist on a single task definition</w:t>
      </w:r>
    </w:p>
    <w:p w14:paraId="132B2224"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Your application can span multiple task definitions by combining related containers into their own task definitions, each representing a single component.</w:t>
      </w:r>
    </w:p>
    <w:p w14:paraId="78C970D4" w14:textId="77777777" w:rsidR="0065632E" w:rsidRDefault="0065632E" w:rsidP="0065632E">
      <w:pPr>
        <w:rPr>
          <w:rFonts w:ascii="Helvetica Neue" w:hAnsi="Helvetica Neue"/>
          <w:color w:val="444444"/>
          <w:shd w:val="clear" w:color="auto" w:fill="FFFFFF"/>
        </w:rPr>
      </w:pPr>
    </w:p>
    <w:p w14:paraId="62FA663B" w14:textId="77777777" w:rsidR="0065632E" w:rsidRDefault="0065632E" w:rsidP="0065632E">
      <w:pPr>
        <w:rPr>
          <w:rFonts w:ascii="Helvetica Neue" w:hAnsi="Helvetica Neue"/>
          <w:color w:val="FF0000"/>
          <w:shd w:val="clear" w:color="auto" w:fill="FFFFFF"/>
        </w:rPr>
      </w:pPr>
      <w:r>
        <w:rPr>
          <w:rFonts w:ascii="Helvetica Neue" w:hAnsi="Helvetica Neue"/>
          <w:color w:val="FF0000"/>
          <w:shd w:val="clear" w:color="auto" w:fill="FFFFFF"/>
        </w:rPr>
        <w:t>1 application stack  -</w:t>
      </w:r>
      <w:r>
        <w:rPr>
          <w:rFonts w:ascii="Wingdings" w:hAnsi="Wingdings"/>
          <w:color w:val="FF0000"/>
          <w:shd w:val="clear" w:color="auto" w:fill="FFFFFF"/>
        </w:rPr>
        <w:t></w:t>
      </w:r>
      <w:r>
        <w:rPr>
          <w:rFonts w:ascii="Helvetica Neue" w:hAnsi="Helvetica Neue"/>
          <w:color w:val="FF0000"/>
          <w:shd w:val="clear" w:color="auto" w:fill="FFFFFF"/>
        </w:rPr>
        <w:t xml:space="preserve"> Multiple task definitions (One task – defines one components)</w:t>
      </w:r>
    </w:p>
    <w:p w14:paraId="3B30D0F5" w14:textId="77777777" w:rsidR="0065632E" w:rsidRDefault="0065632E" w:rsidP="0065632E">
      <w:pPr>
        <w:rPr>
          <w:rFonts w:ascii="Helvetica Neue" w:hAnsi="Helvetica Neue"/>
          <w:color w:val="FF0000"/>
          <w:shd w:val="clear" w:color="auto" w:fill="FFFFFF"/>
        </w:rPr>
      </w:pPr>
    </w:p>
    <w:p w14:paraId="5ACD1394"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Example:</w:t>
      </w:r>
    </w:p>
    <w:p w14:paraId="08750709"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As an example, imagine an application that consists of the following components:</w:t>
      </w:r>
    </w:p>
    <w:p w14:paraId="0C9B97D3" w14:textId="77777777" w:rsidR="0065632E" w:rsidRDefault="0065632E" w:rsidP="0065632E">
      <w:pPr>
        <w:numPr>
          <w:ilvl w:val="0"/>
          <w:numId w:val="3"/>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A frontend service that displays information on a webpage</w:t>
      </w:r>
    </w:p>
    <w:p w14:paraId="481C2BEE" w14:textId="77777777" w:rsidR="0065632E" w:rsidRDefault="0065632E" w:rsidP="0065632E">
      <w:pPr>
        <w:numPr>
          <w:ilvl w:val="0"/>
          <w:numId w:val="3"/>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A backend service that provides APIs for the frontend service</w:t>
      </w:r>
    </w:p>
    <w:p w14:paraId="7BCE1EBA" w14:textId="77777777" w:rsidR="0065632E" w:rsidRDefault="0065632E" w:rsidP="0065632E">
      <w:pPr>
        <w:numPr>
          <w:ilvl w:val="0"/>
          <w:numId w:val="3"/>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A data store</w:t>
      </w:r>
    </w:p>
    <w:p w14:paraId="2D7DBA89" w14:textId="77777777" w:rsidR="0065632E" w:rsidRDefault="0065632E" w:rsidP="0065632E">
      <w:pPr>
        <w:rPr>
          <w:rFonts w:ascii="Helvetica Neue" w:hAnsi="Helvetica Neue"/>
          <w:color w:val="444444"/>
          <w:shd w:val="clear" w:color="auto" w:fill="FFFFFF"/>
        </w:rPr>
      </w:pPr>
    </w:p>
    <w:p w14:paraId="4B69E213"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For DEV everything on one host is OK</w:t>
      </w:r>
    </w:p>
    <w:p w14:paraId="3812D79B"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For prod – NO</w:t>
      </w:r>
    </w:p>
    <w:p w14:paraId="45E633F1"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Issues:</w:t>
      </w:r>
    </w:p>
    <w:p w14:paraId="2B638E34" w14:textId="77777777" w:rsidR="0065632E" w:rsidRDefault="0065632E" w:rsidP="0065632E">
      <w:pPr>
        <w:numPr>
          <w:ilvl w:val="0"/>
          <w:numId w:val="4"/>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Changes to one component can impact all three components, which may be a larger scope for the change than anticipated</w:t>
      </w:r>
    </w:p>
    <w:p w14:paraId="255318B7" w14:textId="77777777" w:rsidR="0065632E" w:rsidRDefault="0065632E" w:rsidP="0065632E">
      <w:pPr>
        <w:numPr>
          <w:ilvl w:val="0"/>
          <w:numId w:val="4"/>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Each component is more difficult to scale because you have to scale every container proportionally</w:t>
      </w:r>
    </w:p>
    <w:p w14:paraId="7FE7E451" w14:textId="77777777" w:rsidR="0065632E" w:rsidRDefault="0065632E" w:rsidP="0065632E">
      <w:pPr>
        <w:numPr>
          <w:ilvl w:val="0"/>
          <w:numId w:val="4"/>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lastRenderedPageBreak/>
        <w:t>Task definitions can only have 10 container definitions and your application stack might require more, either now or in the future</w:t>
      </w:r>
    </w:p>
    <w:p w14:paraId="7E2EEE55" w14:textId="77777777" w:rsidR="0065632E" w:rsidRDefault="0065632E" w:rsidP="0065632E">
      <w:pPr>
        <w:numPr>
          <w:ilvl w:val="0"/>
          <w:numId w:val="4"/>
        </w:numPr>
        <w:shd w:val="clear" w:color="auto" w:fill="FFFFFF"/>
        <w:spacing w:line="360" w:lineRule="atLeast"/>
        <w:rPr>
          <w:rFonts w:ascii="Helvetica Neue" w:eastAsia="Times New Roman" w:hAnsi="Helvetica Neue"/>
          <w:color w:val="444444"/>
          <w:sz w:val="24"/>
          <w:szCs w:val="24"/>
        </w:rPr>
      </w:pPr>
      <w:r>
        <w:rPr>
          <w:rFonts w:ascii="Helvetica Neue" w:eastAsia="Times New Roman" w:hAnsi="Helvetica Neue"/>
          <w:color w:val="444444"/>
          <w:sz w:val="24"/>
          <w:szCs w:val="24"/>
        </w:rPr>
        <w:t>Every container in a task definition must land on the same container instance, which may limit your instance choices to the largest sizes</w:t>
      </w:r>
    </w:p>
    <w:p w14:paraId="697A3D45" w14:textId="77777777" w:rsidR="0065632E" w:rsidRDefault="0065632E" w:rsidP="0065632E">
      <w:pPr>
        <w:rPr>
          <w:rFonts w:ascii="Helvetica Neue" w:hAnsi="Helvetica Neue"/>
          <w:color w:val="444444"/>
          <w:shd w:val="clear" w:color="auto" w:fill="FFFFFF"/>
        </w:rPr>
      </w:pPr>
    </w:p>
    <w:p w14:paraId="118D6CCA" w14:textId="77777777" w:rsidR="0065632E" w:rsidRDefault="0065632E" w:rsidP="0065632E">
      <w:pPr>
        <w:rPr>
          <w:rFonts w:ascii="Helvetica Neue" w:hAnsi="Helvetica Neue"/>
          <w:color w:val="444444"/>
          <w:shd w:val="clear" w:color="auto" w:fill="FFFFFF"/>
        </w:rPr>
      </w:pPr>
    </w:p>
    <w:p w14:paraId="79934A5C"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create task definitions that group the containers that are used for a common purpose, and separate the different components into multiple task definitions. In this example, three task definitions each specify one container. The example cluster below has three container instances registered with three front-end service containers, two backend service containers, and one data store service container.</w:t>
      </w:r>
    </w:p>
    <w:p w14:paraId="2298A87B" w14:textId="77777777" w:rsidR="0065632E" w:rsidRDefault="0065632E" w:rsidP="0065632E">
      <w:pPr>
        <w:rPr>
          <w:rFonts w:ascii="Helvetica Neue" w:hAnsi="Helvetica Neue"/>
          <w:color w:val="444444"/>
          <w:shd w:val="clear" w:color="auto" w:fill="FFFFFF"/>
        </w:rPr>
      </w:pPr>
    </w:p>
    <w:p w14:paraId="5584304D" w14:textId="5B7ECB0B" w:rsidR="0065632E" w:rsidRDefault="0065632E" w:rsidP="0065632E">
      <w:pPr>
        <w:rPr>
          <w:rFonts w:ascii="Helvetica Neue" w:hAnsi="Helvetica Neue"/>
          <w:color w:val="FF0000"/>
        </w:rPr>
      </w:pPr>
      <w:r>
        <w:rPr>
          <w:noProof/>
        </w:rPr>
        <w:drawing>
          <wp:inline distT="0" distB="0" distL="0" distR="0" wp14:anchorId="0C2E81A3" wp14:editId="00FF4175">
            <wp:extent cx="5191125" cy="3667125"/>
            <wp:effectExtent l="0" t="0" r="9525" b="9525"/>
            <wp:docPr id="35" name="Picture 35" descr="cid:image011.png@01D42C18.B12FE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11.png@01D42C18.B12FE3D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191125" cy="3667125"/>
                    </a:xfrm>
                    <a:prstGeom prst="rect">
                      <a:avLst/>
                    </a:prstGeom>
                    <a:noFill/>
                    <a:ln>
                      <a:noFill/>
                    </a:ln>
                  </pic:spPr>
                </pic:pic>
              </a:graphicData>
            </a:graphic>
          </wp:inline>
        </w:drawing>
      </w:r>
    </w:p>
    <w:p w14:paraId="4B3DEDF6" w14:textId="77777777" w:rsidR="0065632E" w:rsidRDefault="0065632E" w:rsidP="0065632E">
      <w:pPr>
        <w:rPr>
          <w:rFonts w:ascii="Helvetica Neue" w:hAnsi="Helvetica Neue"/>
          <w:color w:val="FF0000"/>
        </w:rPr>
      </w:pPr>
    </w:p>
    <w:p w14:paraId="21DED71A"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 xml:space="preserve">You can group related containers in a task definition, such as </w:t>
      </w:r>
      <w:r>
        <w:rPr>
          <w:rFonts w:ascii="Helvetica Neue" w:hAnsi="Helvetica Neue"/>
          <w:color w:val="444444"/>
          <w:u w:val="single"/>
          <w:shd w:val="clear" w:color="auto" w:fill="FFFFFF"/>
        </w:rPr>
        <w:t>linked containers that must be run together</w:t>
      </w:r>
      <w:r>
        <w:rPr>
          <w:rFonts w:ascii="Helvetica Neue" w:hAnsi="Helvetica Neue"/>
          <w:color w:val="444444"/>
          <w:shd w:val="clear" w:color="auto" w:fill="FFFFFF"/>
        </w:rPr>
        <w:t>. For example, you could add a log streaming container to your front-end service and include that in the same task definition.</w:t>
      </w:r>
    </w:p>
    <w:p w14:paraId="7CEEC706" w14:textId="77777777" w:rsidR="0065632E" w:rsidRDefault="0065632E" w:rsidP="0065632E">
      <w:pPr>
        <w:rPr>
          <w:rFonts w:ascii="Helvetica Neue" w:hAnsi="Helvetica Neue"/>
          <w:color w:val="444444"/>
          <w:shd w:val="clear" w:color="auto" w:fill="FFFFFF"/>
        </w:rPr>
      </w:pPr>
    </w:p>
    <w:p w14:paraId="6F56356D" w14:textId="77777777" w:rsidR="0065632E" w:rsidRDefault="0065632E" w:rsidP="0065632E">
      <w:pPr>
        <w:rPr>
          <w:rFonts w:ascii="Helvetica Neue" w:hAnsi="Helvetica Neue"/>
          <w:color w:val="FF0000"/>
        </w:rPr>
      </w:pPr>
    </w:p>
    <w:p w14:paraId="594C875D" w14:textId="77777777" w:rsidR="0065632E" w:rsidRDefault="0065632E" w:rsidP="0065632E">
      <w:pPr>
        <w:pStyle w:val="Heading3"/>
        <w:shd w:val="clear" w:color="auto" w:fill="FFFFFF"/>
        <w:rPr>
          <w:rFonts w:ascii="Helvetica Neue" w:eastAsia="Times New Roman" w:hAnsi="Helvetica Neue"/>
          <w:color w:val="007697"/>
          <w:sz w:val="32"/>
          <w:szCs w:val="32"/>
        </w:rPr>
      </w:pPr>
      <w:r>
        <w:rPr>
          <w:rFonts w:ascii="Helvetica Neue" w:eastAsia="Times New Roman" w:hAnsi="Helvetica Neue"/>
          <w:color w:val="007697"/>
          <w:sz w:val="32"/>
          <w:szCs w:val="32"/>
        </w:rPr>
        <w:t>Service Definition Parameters</w:t>
      </w:r>
    </w:p>
    <w:p w14:paraId="67F1E2DC" w14:textId="77777777" w:rsidR="0065632E" w:rsidRDefault="0065632E" w:rsidP="0065632E">
      <w:pPr>
        <w:pStyle w:val="Heading3"/>
        <w:shd w:val="clear" w:color="auto" w:fill="FFFFFF"/>
        <w:rPr>
          <w:rFonts w:ascii="Helvetica Neue" w:eastAsia="Times New Roman" w:hAnsi="Helvetica Neue"/>
          <w:b w:val="0"/>
          <w:bCs w:val="0"/>
          <w:color w:val="444444"/>
          <w:sz w:val="22"/>
          <w:szCs w:val="22"/>
          <w:shd w:val="clear" w:color="auto" w:fill="FFFFFF"/>
        </w:rPr>
      </w:pPr>
      <w:r>
        <w:rPr>
          <w:rFonts w:ascii="Helvetica Neue" w:eastAsia="Times New Roman" w:hAnsi="Helvetica Neue"/>
          <w:b w:val="0"/>
          <w:bCs w:val="0"/>
          <w:color w:val="444444"/>
          <w:sz w:val="22"/>
          <w:szCs w:val="22"/>
          <w:shd w:val="clear" w:color="auto" w:fill="FFFFFF"/>
        </w:rPr>
        <w:t>Cluster - cluster on which to run your service</w:t>
      </w:r>
    </w:p>
    <w:p w14:paraId="4598F73A" w14:textId="77777777" w:rsidR="0065632E" w:rsidRDefault="0065632E" w:rsidP="0065632E">
      <w:pPr>
        <w:pStyle w:val="Heading3"/>
        <w:shd w:val="clear" w:color="auto" w:fill="FFFFFF"/>
        <w:rPr>
          <w:rFonts w:ascii="Helvetica Neue" w:eastAsia="Times New Roman" w:hAnsi="Helvetica Neue"/>
          <w:b w:val="0"/>
          <w:bCs w:val="0"/>
          <w:color w:val="444444"/>
          <w:sz w:val="22"/>
          <w:szCs w:val="22"/>
          <w:shd w:val="clear" w:color="auto" w:fill="FFFFFF"/>
        </w:rPr>
      </w:pPr>
      <w:r>
        <w:rPr>
          <w:rFonts w:ascii="Helvetica Neue" w:eastAsia="Times New Roman" w:hAnsi="Helvetica Neue"/>
          <w:b w:val="0"/>
          <w:bCs w:val="0"/>
          <w:color w:val="444444"/>
          <w:sz w:val="22"/>
          <w:szCs w:val="22"/>
          <w:shd w:val="clear" w:color="auto" w:fill="FFFFFF"/>
        </w:rPr>
        <w:t>loadBalancers - A load balancer object representing the load balancer to use with your service</w:t>
      </w:r>
    </w:p>
    <w:p w14:paraId="185135BA" w14:textId="77777777" w:rsidR="0065632E" w:rsidRDefault="0065632E" w:rsidP="0065632E">
      <w:pPr>
        <w:pStyle w:val="Heading3"/>
        <w:shd w:val="clear" w:color="auto" w:fill="FFFFFF"/>
        <w:rPr>
          <w:rFonts w:ascii="Helvetica Neue" w:eastAsia="Times New Roman" w:hAnsi="Helvetica Neue"/>
          <w:color w:val="444444"/>
          <w:shd w:val="clear" w:color="auto" w:fill="FFFFFF"/>
        </w:rPr>
      </w:pPr>
      <w:r>
        <w:rPr>
          <w:rFonts w:ascii="Helvetica Neue" w:eastAsia="Times New Roman" w:hAnsi="Helvetica Neue"/>
          <w:b w:val="0"/>
          <w:bCs w:val="0"/>
          <w:color w:val="444444"/>
          <w:sz w:val="22"/>
          <w:szCs w:val="22"/>
          <w:shd w:val="clear" w:color="auto" w:fill="FFFFFF"/>
        </w:rPr>
        <w:lastRenderedPageBreak/>
        <w:t xml:space="preserve">Service Registries - </w:t>
      </w:r>
      <w:r>
        <w:rPr>
          <w:rFonts w:ascii="Helvetica Neue" w:eastAsia="Times New Roman" w:hAnsi="Helvetica Neue"/>
          <w:color w:val="444444"/>
          <w:shd w:val="clear" w:color="auto" w:fill="FFFFFF"/>
        </w:rPr>
        <w:t>Service discovery uses Amazon Route 53 auto naming API actions to manage DNS entries for your service's tasks, making them discoverable within your VPC</w:t>
      </w:r>
    </w:p>
    <w:p w14:paraId="7E86E93F" w14:textId="77777777" w:rsidR="0065632E" w:rsidRDefault="0065632E" w:rsidP="0065632E">
      <w:pPr>
        <w:pStyle w:val="Heading3"/>
        <w:numPr>
          <w:ilvl w:val="1"/>
          <w:numId w:val="1"/>
        </w:numPr>
        <w:shd w:val="clear" w:color="auto" w:fill="FFFFFF"/>
        <w:rPr>
          <w:rFonts w:ascii="Helvetica Neue" w:eastAsia="Times New Roman" w:hAnsi="Helvetica Neue"/>
          <w:b w:val="0"/>
          <w:bCs w:val="0"/>
          <w:color w:val="444444"/>
          <w:sz w:val="22"/>
          <w:szCs w:val="22"/>
          <w:shd w:val="clear" w:color="auto" w:fill="FFFFFF"/>
        </w:rPr>
      </w:pPr>
      <w:r>
        <w:rPr>
          <w:rFonts w:ascii="Helvetica Neue" w:eastAsia="Times New Roman" w:hAnsi="Helvetica Neue"/>
          <w:color w:val="444444"/>
          <w:shd w:val="clear" w:color="auto" w:fill="FFFFFF"/>
        </w:rPr>
        <w:t>allows your service to be discoverable via DNS.</w:t>
      </w:r>
    </w:p>
    <w:p w14:paraId="18AF1D6F" w14:textId="77777777" w:rsidR="0065632E" w:rsidRDefault="0065632E" w:rsidP="0065632E">
      <w:pPr>
        <w:pStyle w:val="Heading3"/>
        <w:shd w:val="clear" w:color="auto" w:fill="FFFFFF"/>
        <w:rPr>
          <w:rFonts w:ascii="Helvetica Neue" w:eastAsia="Times New Roman" w:hAnsi="Helvetica Neue"/>
          <w:b w:val="0"/>
          <w:bCs w:val="0"/>
          <w:color w:val="444444"/>
          <w:sz w:val="22"/>
          <w:szCs w:val="22"/>
          <w:shd w:val="clear" w:color="auto" w:fill="FFFFFF"/>
        </w:rPr>
      </w:pPr>
      <w:r>
        <w:rPr>
          <w:rFonts w:ascii="Consolas" w:eastAsia="Times New Roman" w:hAnsi="Consolas" w:cs="Consolas"/>
          <w:color w:val="444444"/>
          <w:shd w:val="clear" w:color="auto" w:fill="FFFFFF"/>
        </w:rPr>
        <w:t xml:space="preserve">desiredCount - </w:t>
      </w:r>
      <w:r>
        <w:rPr>
          <w:rFonts w:ascii="Helvetica Neue" w:eastAsia="Times New Roman" w:hAnsi="Helvetica Neue"/>
          <w:color w:val="444444"/>
          <w:shd w:val="clear" w:color="auto" w:fill="FFFFFF"/>
        </w:rPr>
        <w:t>The number of instantiations of the specified task definition to place and keep running on your cluster</w:t>
      </w:r>
    </w:p>
    <w:p w14:paraId="1108F56E" w14:textId="77777777" w:rsidR="0065632E" w:rsidRDefault="0065632E" w:rsidP="0065632E">
      <w:pPr>
        <w:rPr>
          <w:rFonts w:ascii="Consolas" w:hAnsi="Consolas" w:cs="Consolas"/>
          <w:color w:val="444444"/>
          <w:shd w:val="clear" w:color="auto" w:fill="FFFFFF"/>
        </w:rPr>
      </w:pPr>
      <w:r>
        <w:rPr>
          <w:rFonts w:ascii="Consolas" w:hAnsi="Consolas" w:cs="Consolas"/>
          <w:color w:val="444444"/>
          <w:shd w:val="clear" w:color="auto" w:fill="FFFFFF"/>
        </w:rPr>
        <w:t xml:space="preserve">role - </w:t>
      </w:r>
      <w:r>
        <w:rPr>
          <w:rFonts w:ascii="Helvetica Neue" w:hAnsi="Helvetica Neue"/>
          <w:color w:val="444444"/>
          <w:shd w:val="clear" w:color="auto" w:fill="FFFFFF"/>
        </w:rPr>
        <w:t> IAM role that allows Amazon ECS to make calls to your load balancer on your behalf.</w:t>
      </w:r>
    </w:p>
    <w:p w14:paraId="1FBC4917" w14:textId="77777777" w:rsidR="0065632E" w:rsidRDefault="0065632E" w:rsidP="0065632E">
      <w:pPr>
        <w:rPr>
          <w:rFonts w:ascii="Helvetica Neue" w:hAnsi="Helvetica Neue"/>
          <w:color w:val="FF0000"/>
        </w:rPr>
      </w:pPr>
    </w:p>
    <w:p w14:paraId="154CBFD0" w14:textId="77777777" w:rsidR="0065632E" w:rsidRDefault="0065632E" w:rsidP="0065632E">
      <w:pPr>
        <w:rPr>
          <w:rFonts w:ascii="Helvetica Neue" w:hAnsi="Helvetica Neue"/>
          <w:color w:val="444444"/>
          <w:shd w:val="clear" w:color="auto" w:fill="FFFFFF"/>
        </w:rPr>
      </w:pPr>
      <w:r>
        <w:rPr>
          <w:rFonts w:ascii="Consolas" w:hAnsi="Consolas" w:cs="Consolas"/>
          <w:color w:val="444444"/>
          <w:shd w:val="clear" w:color="auto" w:fill="FFFFFF"/>
        </w:rPr>
        <w:t xml:space="preserve">deploymentConfiguration - </w:t>
      </w:r>
      <w:r>
        <w:rPr>
          <w:rFonts w:ascii="Helvetica Neue" w:hAnsi="Helvetica Neue"/>
          <w:color w:val="444444"/>
          <w:shd w:val="clear" w:color="auto" w:fill="FFFFFF"/>
        </w:rPr>
        <w:t>Optional deployment parameters that control how many tasks run during the deployment and the ordering of stopping and starting tasks.</w:t>
      </w:r>
    </w:p>
    <w:p w14:paraId="3C675AD7" w14:textId="77777777" w:rsidR="0065632E" w:rsidRDefault="0065632E" w:rsidP="0065632E">
      <w:pPr>
        <w:rPr>
          <w:rFonts w:ascii="Consolas" w:hAnsi="Consolas" w:cs="Consolas"/>
          <w:color w:val="444444"/>
          <w:shd w:val="clear" w:color="auto" w:fill="FFFFFF"/>
        </w:rPr>
      </w:pPr>
      <w:r>
        <w:rPr>
          <w:rFonts w:ascii="Consolas" w:hAnsi="Consolas" w:cs="Consolas"/>
          <w:color w:val="444444"/>
          <w:shd w:val="clear" w:color="auto" w:fill="FFFFFF"/>
        </w:rPr>
        <w:t>networkConfiguration</w:t>
      </w:r>
    </w:p>
    <w:p w14:paraId="6414C07F" w14:textId="77777777" w:rsidR="0065632E" w:rsidRDefault="0065632E" w:rsidP="0065632E">
      <w:pPr>
        <w:rPr>
          <w:rFonts w:ascii="Consolas" w:hAnsi="Consolas" w:cs="Consolas"/>
          <w:color w:val="444444"/>
          <w:shd w:val="clear" w:color="auto" w:fill="FFFFFF"/>
        </w:rPr>
      </w:pPr>
    </w:p>
    <w:p w14:paraId="0B29B28A" w14:textId="77777777" w:rsidR="0065632E" w:rsidRDefault="0065632E" w:rsidP="0065632E">
      <w:pPr>
        <w:rPr>
          <w:rFonts w:ascii="Consolas" w:hAnsi="Consolas" w:cs="Consolas"/>
          <w:color w:val="444444"/>
          <w:shd w:val="clear" w:color="auto" w:fill="FFFFFF"/>
        </w:rPr>
      </w:pPr>
      <w:r>
        <w:rPr>
          <w:rFonts w:ascii="Consolas" w:hAnsi="Consolas" w:cs="Consolas"/>
          <w:color w:val="444444"/>
          <w:shd w:val="clear" w:color="auto" w:fill="FFFFFF"/>
        </w:rPr>
        <w:t>schedulingStrategy</w:t>
      </w:r>
    </w:p>
    <w:p w14:paraId="59B308E9" w14:textId="77777777" w:rsidR="0065632E" w:rsidRDefault="0065632E" w:rsidP="0065632E">
      <w:pPr>
        <w:rPr>
          <w:rFonts w:ascii="Helvetica Neue" w:hAnsi="Helvetica Neue"/>
          <w:color w:val="444444"/>
          <w:shd w:val="clear" w:color="auto" w:fill="FFFFFF"/>
        </w:rPr>
      </w:pPr>
      <w:r>
        <w:rPr>
          <w:rFonts w:ascii="Consolas" w:hAnsi="Consolas" w:cs="Consolas"/>
          <w:color w:val="444444"/>
          <w:sz w:val="24"/>
          <w:szCs w:val="24"/>
          <w:shd w:val="clear" w:color="auto" w:fill="FFFFFF"/>
        </w:rPr>
        <w:t>REPLICA</w:t>
      </w:r>
      <w:r>
        <w:rPr>
          <w:rFonts w:ascii="Helvetica Neue" w:hAnsi="Helvetica Neue"/>
          <w:color w:val="444444"/>
          <w:shd w:val="clear" w:color="auto" w:fill="FFFFFF"/>
        </w:rPr>
        <w:t>—The replica scheduling strategy places and maintains the desired number of tasks across your cluster. By default, the service scheduler spreads tasks across Availability Zones</w:t>
      </w:r>
    </w:p>
    <w:p w14:paraId="4469B600" w14:textId="77777777" w:rsidR="0065632E" w:rsidRDefault="0065632E" w:rsidP="0065632E">
      <w:pPr>
        <w:rPr>
          <w:rFonts w:ascii="Helvetica Neue" w:hAnsi="Helvetica Neue"/>
          <w:color w:val="444444"/>
          <w:shd w:val="clear" w:color="auto" w:fill="FFFFFF"/>
        </w:rPr>
      </w:pPr>
      <w:r>
        <w:rPr>
          <w:rFonts w:ascii="Consolas" w:hAnsi="Consolas" w:cs="Consolas"/>
          <w:color w:val="444444"/>
          <w:sz w:val="24"/>
          <w:szCs w:val="24"/>
          <w:shd w:val="clear" w:color="auto" w:fill="FFFFFF"/>
        </w:rPr>
        <w:t>DAEMON</w:t>
      </w:r>
      <w:r>
        <w:rPr>
          <w:rFonts w:ascii="Helvetica Neue" w:hAnsi="Helvetica Neue"/>
          <w:color w:val="444444"/>
          <w:shd w:val="clear" w:color="auto" w:fill="FFFFFF"/>
        </w:rPr>
        <w:t>—The daemon scheduling strategy deploys exactly one task on each active container instance that meets all of the task placement constraints that you specify in your cluster</w:t>
      </w:r>
    </w:p>
    <w:p w14:paraId="2677F24C" w14:textId="77777777" w:rsidR="0065632E" w:rsidRDefault="0065632E" w:rsidP="0065632E">
      <w:pPr>
        <w:rPr>
          <w:rFonts w:ascii="Helvetica Neue" w:hAnsi="Helvetica Neue"/>
          <w:color w:val="FF0000"/>
        </w:rPr>
      </w:pPr>
    </w:p>
    <w:p w14:paraId="62970E5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w:t>
      </w:r>
    </w:p>
    <w:p w14:paraId="580E43C6"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"cluster"</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364ADBCC"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"serviceName"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70DEE4EB"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"taskDefinition"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3200F3F9"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"loadBalancers"</w:t>
      </w:r>
      <w:r>
        <w:rPr>
          <w:rFonts w:ascii="Consolas" w:hAnsi="Consolas" w:cs="Consolas"/>
          <w:color w:val="383A42"/>
          <w:sz w:val="21"/>
          <w:szCs w:val="21"/>
          <w:shd w:val="clear" w:color="auto" w:fill="FAFAFA"/>
        </w:rPr>
        <w:t>: [</w:t>
      </w:r>
    </w:p>
    <w:p w14:paraId="699C60CF"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2F3ADEBC"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"targetGroupArn"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007F9D9B"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"loadBalancerName"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3ACDE57A"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r>
        <w:rPr>
          <w:rFonts w:ascii="Consolas" w:hAnsi="Consolas" w:cs="Consolas"/>
          <w:color w:val="986801"/>
          <w:sz w:val="21"/>
          <w:szCs w:val="21"/>
        </w:rPr>
        <w:t>"containerName"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07E94C92"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"containerPort"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p>
    <w:p w14:paraId="1C2B346A"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408682E6"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03589AD5"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"serviceRegistries"</w:t>
      </w:r>
      <w:r>
        <w:rPr>
          <w:rFonts w:ascii="Consolas" w:hAnsi="Consolas" w:cs="Consolas"/>
          <w:color w:val="383A42"/>
          <w:sz w:val="21"/>
          <w:szCs w:val="21"/>
          <w:shd w:val="clear" w:color="auto" w:fill="FAFAFA"/>
        </w:rPr>
        <w:t>: [</w:t>
      </w:r>
    </w:p>
    <w:p w14:paraId="793898B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0B47C5A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"registryArn"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5B76666B"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"port"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r>
        <w:rPr>
          <w:rFonts w:ascii="Consolas" w:hAnsi="Consolas" w:cs="Consolas"/>
          <w:color w:val="383A42"/>
          <w:sz w:val="21"/>
          <w:szCs w:val="21"/>
          <w:shd w:val="clear" w:color="auto" w:fill="FAFAFA"/>
        </w:rPr>
        <w:t>,</w:t>
      </w:r>
    </w:p>
    <w:p w14:paraId="6843ED09"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"containerName"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10E96E21"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"containerPort"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p>
    <w:p w14:paraId="6632A521"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3FF5C53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529BD434"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"desiredCount"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r>
        <w:rPr>
          <w:rFonts w:ascii="Consolas" w:hAnsi="Consolas" w:cs="Consolas"/>
          <w:color w:val="383A42"/>
          <w:sz w:val="21"/>
          <w:szCs w:val="21"/>
          <w:shd w:val="clear" w:color="auto" w:fill="FAFAFA"/>
        </w:rPr>
        <w:t>,</w:t>
      </w:r>
    </w:p>
    <w:p w14:paraId="3F28A715"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"clientToken"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159EA274"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"launchType"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"EC2"</w:t>
      </w:r>
      <w:r>
        <w:rPr>
          <w:rFonts w:ascii="Consolas" w:hAnsi="Consolas" w:cs="Consolas"/>
          <w:color w:val="383A42"/>
          <w:sz w:val="21"/>
          <w:szCs w:val="21"/>
          <w:shd w:val="clear" w:color="auto" w:fill="FAFAFA"/>
        </w:rPr>
        <w:t>,</w:t>
      </w:r>
    </w:p>
    <w:p w14:paraId="01CAFD1C"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"platformVersion"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635CBACA"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"role"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r>
        <w:rPr>
          <w:rFonts w:ascii="Consolas" w:hAnsi="Consolas" w:cs="Consolas"/>
          <w:color w:val="383A42"/>
          <w:sz w:val="21"/>
          <w:szCs w:val="21"/>
          <w:shd w:val="clear" w:color="auto" w:fill="FAFAFA"/>
        </w:rPr>
        <w:t>,</w:t>
      </w:r>
    </w:p>
    <w:p w14:paraId="7776CA3F"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"deploymentConfiguration"</w:t>
      </w:r>
      <w:r>
        <w:rPr>
          <w:rFonts w:ascii="Consolas" w:hAnsi="Consolas" w:cs="Consolas"/>
          <w:color w:val="383A42"/>
          <w:sz w:val="21"/>
          <w:szCs w:val="21"/>
          <w:shd w:val="clear" w:color="auto" w:fill="FAFAFA"/>
        </w:rPr>
        <w:t>: {</w:t>
      </w:r>
    </w:p>
    <w:p w14:paraId="2339D530"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"maximumPercent"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r>
        <w:rPr>
          <w:rFonts w:ascii="Consolas" w:hAnsi="Consolas" w:cs="Consolas"/>
          <w:color w:val="383A42"/>
          <w:sz w:val="21"/>
          <w:szCs w:val="21"/>
          <w:shd w:val="clear" w:color="auto" w:fill="FAFAFA"/>
        </w:rPr>
        <w:t>,</w:t>
      </w:r>
    </w:p>
    <w:p w14:paraId="7CB4677A"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"minimumHealthyPercent"</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p>
    <w:p w14:paraId="2FF2B9BE"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lastRenderedPageBreak/>
        <w:t>    },</w:t>
      </w:r>
    </w:p>
    <w:p w14:paraId="0DCC82C5"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"placementConstraints"</w:t>
      </w:r>
      <w:r>
        <w:rPr>
          <w:rFonts w:ascii="Consolas" w:hAnsi="Consolas" w:cs="Consolas"/>
          <w:color w:val="383A42"/>
          <w:sz w:val="21"/>
          <w:szCs w:val="21"/>
          <w:shd w:val="clear" w:color="auto" w:fill="FAFAFA"/>
        </w:rPr>
        <w:t>: [</w:t>
      </w:r>
    </w:p>
    <w:p w14:paraId="79C183BF"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0FE841D5"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r>
        <w:rPr>
          <w:rFonts w:ascii="Consolas" w:hAnsi="Consolas" w:cs="Consolas"/>
          <w:color w:val="986801"/>
          <w:sz w:val="21"/>
          <w:szCs w:val="21"/>
        </w:rPr>
        <w:t>"type"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"memberOf"</w:t>
      </w:r>
      <w:r>
        <w:rPr>
          <w:rFonts w:ascii="Consolas" w:hAnsi="Consolas" w:cs="Consolas"/>
          <w:color w:val="383A42"/>
          <w:sz w:val="21"/>
          <w:szCs w:val="21"/>
          <w:shd w:val="clear" w:color="auto" w:fill="FAFAFA"/>
        </w:rPr>
        <w:t>,</w:t>
      </w:r>
    </w:p>
    <w:p w14:paraId="5C323D34"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"expression"</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p>
    <w:p w14:paraId="0E62CFE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7FCEACDA"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36CA2287"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"placementStrategy"</w:t>
      </w:r>
      <w:r>
        <w:rPr>
          <w:rFonts w:ascii="Consolas" w:hAnsi="Consolas" w:cs="Consolas"/>
          <w:color w:val="383A42"/>
          <w:sz w:val="21"/>
          <w:szCs w:val="21"/>
          <w:shd w:val="clear" w:color="auto" w:fill="FAFAFA"/>
        </w:rPr>
        <w:t>: [</w:t>
      </w:r>
    </w:p>
    <w:p w14:paraId="039B6E49"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7CE2A6CE"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"type"</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"random"</w:t>
      </w:r>
      <w:r>
        <w:rPr>
          <w:rFonts w:ascii="Consolas" w:hAnsi="Consolas" w:cs="Consolas"/>
          <w:color w:val="383A42"/>
          <w:sz w:val="21"/>
          <w:szCs w:val="21"/>
          <w:shd w:val="clear" w:color="auto" w:fill="FAFAFA"/>
        </w:rPr>
        <w:t>,</w:t>
      </w:r>
    </w:p>
    <w:p w14:paraId="1E262732"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"field"</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p>
    <w:p w14:paraId="38BA747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6412E81F"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445FE6DF"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"networkConfiguration"</w:t>
      </w:r>
      <w:r>
        <w:rPr>
          <w:rFonts w:ascii="Consolas" w:hAnsi="Consolas" w:cs="Consolas"/>
          <w:color w:val="383A42"/>
          <w:sz w:val="21"/>
          <w:szCs w:val="21"/>
          <w:shd w:val="clear" w:color="auto" w:fill="FAFAFA"/>
        </w:rPr>
        <w:t>: {</w:t>
      </w:r>
    </w:p>
    <w:p w14:paraId="2E28CB49"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"awsvpcConfiguration"</w:t>
      </w:r>
      <w:r>
        <w:rPr>
          <w:rFonts w:ascii="Consolas" w:hAnsi="Consolas" w:cs="Consolas"/>
          <w:color w:val="383A42"/>
          <w:sz w:val="21"/>
          <w:szCs w:val="21"/>
          <w:shd w:val="clear" w:color="auto" w:fill="FAFAFA"/>
        </w:rPr>
        <w:t>: {</w:t>
      </w:r>
    </w:p>
    <w:p w14:paraId="6E0B73ED"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r>
        <w:rPr>
          <w:rFonts w:ascii="Consolas" w:hAnsi="Consolas" w:cs="Consolas"/>
          <w:color w:val="986801"/>
          <w:sz w:val="21"/>
          <w:szCs w:val="21"/>
        </w:rPr>
        <w:t>"subnets"</w:t>
      </w:r>
      <w:r>
        <w:rPr>
          <w:rFonts w:ascii="Consolas" w:hAnsi="Consolas" w:cs="Consolas"/>
          <w:color w:val="383A42"/>
          <w:sz w:val="21"/>
          <w:szCs w:val="21"/>
          <w:shd w:val="clear" w:color="auto" w:fill="FAFAFA"/>
        </w:rPr>
        <w:t>: [</w:t>
      </w:r>
    </w:p>
    <w:p w14:paraId="486B4515"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p>
    <w:p w14:paraId="56460561"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57493068"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"securityGroups"</w:t>
      </w:r>
      <w:r>
        <w:rPr>
          <w:rFonts w:ascii="Consolas" w:hAnsi="Consolas" w:cs="Consolas"/>
          <w:color w:val="383A42"/>
          <w:sz w:val="21"/>
          <w:szCs w:val="21"/>
          <w:shd w:val="clear" w:color="auto" w:fill="FAFAFA"/>
        </w:rPr>
        <w:t>: [</w:t>
      </w:r>
    </w:p>
    <w:p w14:paraId="2DD2DB47"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50A14F"/>
          <w:sz w:val="21"/>
          <w:szCs w:val="21"/>
        </w:rPr>
        <w:t>""</w:t>
      </w:r>
    </w:p>
    <w:p w14:paraId="0D32EFF0"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762B860D"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"assignPublicIp"</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"ENABLED"</w:t>
      </w:r>
    </w:p>
    <w:p w14:paraId="7EC2A5F1"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0C650D42"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w:t>
      </w:r>
    </w:p>
    <w:p w14:paraId="1BBA5673"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"healthCheckGracePeriodSeconds"</w:t>
      </w:r>
      <w:r>
        <w:rPr>
          <w:rFonts w:ascii="Consolas" w:hAnsi="Consolas" w:cs="Consolas"/>
          <w:color w:val="383A42"/>
          <w:sz w:val="21"/>
          <w:szCs w:val="21"/>
          <w:shd w:val="clear" w:color="auto" w:fill="FAFAFA"/>
        </w:rPr>
        <w:t xml:space="preserve">: </w:t>
      </w:r>
      <w:r>
        <w:rPr>
          <w:rFonts w:ascii="Consolas" w:hAnsi="Consolas" w:cs="Consolas"/>
          <w:color w:val="986801"/>
          <w:sz w:val="21"/>
          <w:szCs w:val="21"/>
        </w:rPr>
        <w:t>0</w:t>
      </w:r>
      <w:r>
        <w:rPr>
          <w:rFonts w:ascii="Consolas" w:hAnsi="Consolas" w:cs="Consolas"/>
          <w:color w:val="383A42"/>
          <w:sz w:val="21"/>
          <w:szCs w:val="21"/>
          <w:shd w:val="clear" w:color="auto" w:fill="FAFAFA"/>
        </w:rPr>
        <w:t>,</w:t>
      </w:r>
    </w:p>
    <w:p w14:paraId="56933977" w14:textId="77777777" w:rsidR="0065632E" w:rsidRDefault="0065632E" w:rsidP="0065632E">
      <w:pPr>
        <w:rPr>
          <w:rFonts w:ascii="Consolas" w:hAnsi="Consolas" w:cs="Consolas"/>
          <w:color w:val="383A42"/>
          <w:sz w:val="21"/>
          <w:szCs w:val="21"/>
          <w:shd w:val="clear" w:color="auto" w:fill="FAFAFA"/>
        </w:rPr>
      </w:pPr>
      <w:r>
        <w:rPr>
          <w:rFonts w:ascii="Consolas" w:hAnsi="Consolas" w:cs="Consolas"/>
          <w:color w:val="383A42"/>
          <w:sz w:val="21"/>
          <w:szCs w:val="21"/>
          <w:shd w:val="clear" w:color="auto" w:fill="FAFAFA"/>
        </w:rPr>
        <w:t xml:space="preserve">    </w:t>
      </w:r>
      <w:r>
        <w:rPr>
          <w:rFonts w:ascii="Consolas" w:hAnsi="Consolas" w:cs="Consolas"/>
          <w:color w:val="986801"/>
          <w:sz w:val="21"/>
          <w:szCs w:val="21"/>
        </w:rPr>
        <w:t>"schedulingStrategy"</w:t>
      </w:r>
      <w:r>
        <w:rPr>
          <w:rFonts w:ascii="Consolas" w:hAnsi="Consolas" w:cs="Consolas"/>
          <w:color w:val="383A42"/>
          <w:sz w:val="21"/>
          <w:szCs w:val="21"/>
          <w:shd w:val="clear" w:color="auto" w:fill="FAFAFA"/>
        </w:rPr>
        <w:t xml:space="preserve">: </w:t>
      </w:r>
      <w:r>
        <w:rPr>
          <w:rFonts w:ascii="Consolas" w:hAnsi="Consolas" w:cs="Consolas"/>
          <w:color w:val="50A14F"/>
          <w:sz w:val="21"/>
          <w:szCs w:val="21"/>
        </w:rPr>
        <w:t>"REPLICA"</w:t>
      </w:r>
    </w:p>
    <w:p w14:paraId="69107334" w14:textId="77777777" w:rsidR="0065632E" w:rsidRDefault="0065632E" w:rsidP="0065632E">
      <w:pPr>
        <w:rPr>
          <w:rFonts w:ascii="Helvetica Neue" w:hAnsi="Helvetica Neue"/>
          <w:color w:val="FF0000"/>
        </w:rPr>
      </w:pPr>
      <w:r>
        <w:rPr>
          <w:rFonts w:ascii="Consolas" w:hAnsi="Consolas" w:cs="Consolas"/>
          <w:color w:val="383A42"/>
          <w:sz w:val="21"/>
          <w:szCs w:val="21"/>
          <w:shd w:val="clear" w:color="auto" w:fill="FAFAFA"/>
        </w:rPr>
        <w:t>}</w:t>
      </w:r>
    </w:p>
    <w:p w14:paraId="37207E17" w14:textId="77777777" w:rsidR="0065632E" w:rsidRDefault="0065632E" w:rsidP="0065632E">
      <w:pPr>
        <w:pStyle w:val="Heading3"/>
        <w:shd w:val="clear" w:color="auto" w:fill="FFFFFF"/>
        <w:rPr>
          <w:rFonts w:ascii="Helvetica Neue" w:eastAsia="Times New Roman" w:hAnsi="Helvetica Neue"/>
          <w:color w:val="007697"/>
          <w:sz w:val="24"/>
          <w:szCs w:val="24"/>
        </w:rPr>
      </w:pPr>
      <w:r>
        <w:rPr>
          <w:rFonts w:ascii="Helvetica Neue" w:eastAsia="Times New Roman" w:hAnsi="Helvetica Neue"/>
          <w:color w:val="007697"/>
          <w:sz w:val="24"/>
          <w:szCs w:val="24"/>
        </w:rPr>
        <w:t>Tasks and Scheduling</w:t>
      </w:r>
    </w:p>
    <w:p w14:paraId="7491F6EB" w14:textId="77777777" w:rsidR="0065632E" w:rsidRDefault="0065632E" w:rsidP="0065632E">
      <w:pPr>
        <w:pStyle w:val="Heading3"/>
        <w:shd w:val="clear" w:color="auto" w:fill="FFFFFF"/>
        <w:rPr>
          <w:rFonts w:ascii="Helvetica Neue" w:eastAsia="Times New Roman" w:hAnsi="Helvetica Neue"/>
          <w:color w:val="007697"/>
          <w:sz w:val="24"/>
          <w:szCs w:val="24"/>
        </w:rPr>
      </w:pPr>
    </w:p>
    <w:p w14:paraId="1EBA88EA"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u w:val="single"/>
        </w:rPr>
        <w:t>A </w:t>
      </w:r>
      <w:r>
        <w:rPr>
          <w:rStyle w:val="Emphasis"/>
          <w:rFonts w:ascii="Helvetica Neue" w:hAnsi="Helvetica Neue"/>
          <w:color w:val="444444"/>
          <w:u w:val="single"/>
        </w:rPr>
        <w:t>task</w:t>
      </w:r>
      <w:r>
        <w:rPr>
          <w:rFonts w:ascii="Helvetica Neue" w:hAnsi="Helvetica Neue"/>
          <w:color w:val="444444"/>
          <w:u w:val="single"/>
        </w:rPr>
        <w:t> is the instantiation of a task definition within a cluster</w:t>
      </w:r>
      <w:r>
        <w:rPr>
          <w:rFonts w:ascii="Helvetica Neue" w:hAnsi="Helvetica Neue"/>
          <w:color w:val="444444"/>
        </w:rPr>
        <w:t>. After you have created a task definition for your application within Amazon ECS, you can specify the number of tasks that will run on your cluster.</w:t>
      </w:r>
    </w:p>
    <w:p w14:paraId="75233014"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rPr>
        <w:t>The Amazon ECS task scheduler is responsible for placing tasks within your cluster. There are several different scheduling options available. For example, you can define a </w:t>
      </w:r>
      <w:r>
        <w:rPr>
          <w:rStyle w:val="Emphasis"/>
          <w:rFonts w:ascii="Helvetica Neue" w:hAnsi="Helvetica Neue"/>
          <w:color w:val="444444"/>
        </w:rPr>
        <w:t>service</w:t>
      </w:r>
      <w:r>
        <w:rPr>
          <w:rFonts w:ascii="Helvetica Neue" w:hAnsi="Helvetica Neue"/>
          <w:color w:val="444444"/>
        </w:rPr>
        <w:t> that runs and maintains a specified number of tasks simultaneously</w:t>
      </w:r>
    </w:p>
    <w:p w14:paraId="61F85C82" w14:textId="444A0648" w:rsidR="0065632E" w:rsidRDefault="0065632E" w:rsidP="0065632E">
      <w:pPr>
        <w:rPr>
          <w:rFonts w:ascii="Helvetica Neue" w:hAnsi="Helvetica Neue"/>
          <w:color w:val="232F3E"/>
        </w:rPr>
      </w:pPr>
      <w:r>
        <w:rPr>
          <w:noProof/>
        </w:rPr>
        <w:lastRenderedPageBreak/>
        <w:drawing>
          <wp:inline distT="0" distB="0" distL="0" distR="0" wp14:anchorId="6F301464" wp14:editId="6823E661">
            <wp:extent cx="5943600" cy="1794510"/>
            <wp:effectExtent l="0" t="0" r="0" b="0"/>
            <wp:docPr id="34" name="Picture 34" descr="cid:image016.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16.png@01D42BFB.10F4C79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1001E123" w14:textId="77777777" w:rsidR="0065632E" w:rsidRDefault="0065632E" w:rsidP="0065632E">
      <w:pPr>
        <w:rPr>
          <w:rFonts w:ascii="Helvetica Neue" w:hAnsi="Helvetica Neue"/>
          <w:color w:val="232F3E"/>
        </w:rPr>
      </w:pPr>
    </w:p>
    <w:p w14:paraId="3326C37F" w14:textId="77777777" w:rsidR="0065632E" w:rsidRDefault="0065632E" w:rsidP="0065632E">
      <w:pPr>
        <w:pStyle w:val="Heading3"/>
        <w:shd w:val="clear" w:color="auto" w:fill="FFFFFF"/>
        <w:rPr>
          <w:rFonts w:ascii="Helvetica Neue" w:eastAsia="Times New Roman" w:hAnsi="Helvetica Neue"/>
          <w:color w:val="007697"/>
          <w:sz w:val="24"/>
          <w:szCs w:val="24"/>
        </w:rPr>
      </w:pPr>
      <w:r>
        <w:rPr>
          <w:rFonts w:ascii="Helvetica Neue" w:eastAsia="Times New Roman" w:hAnsi="Helvetica Neue"/>
          <w:color w:val="007697"/>
          <w:sz w:val="24"/>
          <w:szCs w:val="24"/>
        </w:rPr>
        <w:t>Clusters</w:t>
      </w:r>
    </w:p>
    <w:p w14:paraId="7126B96C"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rPr>
        <w:t>When you run tasks using Amazon ECS, you place them on a </w:t>
      </w:r>
      <w:r>
        <w:rPr>
          <w:rStyle w:val="Emphasis"/>
          <w:rFonts w:ascii="Helvetica Neue" w:hAnsi="Helvetica Neue"/>
          <w:color w:val="444444"/>
        </w:rPr>
        <w:t>cluster</w:t>
      </w:r>
      <w:r>
        <w:rPr>
          <w:rFonts w:ascii="Helvetica Neue" w:hAnsi="Helvetica Neue"/>
          <w:color w:val="444444"/>
        </w:rPr>
        <w:t xml:space="preserve">, which is a </w:t>
      </w:r>
      <w:r>
        <w:rPr>
          <w:rFonts w:ascii="Helvetica Neue" w:hAnsi="Helvetica Neue"/>
          <w:color w:val="444444"/>
          <w:u w:val="single"/>
        </w:rPr>
        <w:t>logical grouping of resources</w:t>
      </w:r>
      <w:r>
        <w:rPr>
          <w:rFonts w:ascii="Helvetica Neue" w:hAnsi="Helvetica Neue"/>
          <w:color w:val="444444"/>
        </w:rPr>
        <w:t xml:space="preserve">. If you use the Fargate launch type with tasks within your cluster, Amazon ECS manages your cluster resources. If you use the EC2 launch type, then your clusters will be a group of container instances you manage. </w:t>
      </w:r>
      <w:r>
        <w:rPr>
          <w:rFonts w:ascii="Helvetica Neue" w:hAnsi="Helvetica Neue"/>
          <w:color w:val="444444"/>
          <w:u w:val="single"/>
        </w:rPr>
        <w:t>An Amazon ECS container instance is an Amazon EC2 instance that is running the Amazon ECS container agent</w:t>
      </w:r>
      <w:r>
        <w:rPr>
          <w:rFonts w:ascii="Helvetica Neue" w:hAnsi="Helvetica Neue"/>
          <w:color w:val="444444"/>
        </w:rPr>
        <w:t>. Amazon ECS downloads your container images from a registry that you specify, and runs those images within your cluster.</w:t>
      </w:r>
    </w:p>
    <w:p w14:paraId="75A45FB7" w14:textId="77777777" w:rsidR="0065632E" w:rsidRDefault="0065632E" w:rsidP="0065632E">
      <w:pPr>
        <w:rPr>
          <w:rFonts w:ascii="Helvetica Neue" w:hAnsi="Helvetica Neue"/>
          <w:color w:val="232F3E"/>
        </w:rPr>
      </w:pPr>
    </w:p>
    <w:p w14:paraId="3DF8D682"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The </w:t>
      </w:r>
      <w:r>
        <w:rPr>
          <w:rStyle w:val="Emphasis"/>
          <w:rFonts w:ascii="Helvetica Neue" w:hAnsi="Helvetica Neue"/>
          <w:color w:val="444444"/>
          <w:u w:val="single"/>
          <w:shd w:val="clear" w:color="auto" w:fill="FFFFFF"/>
        </w:rPr>
        <w:t>container agent</w:t>
      </w:r>
      <w:r>
        <w:rPr>
          <w:rFonts w:ascii="Helvetica Neue" w:hAnsi="Helvetica Neue"/>
          <w:color w:val="444444"/>
          <w:u w:val="single"/>
          <w:shd w:val="clear" w:color="auto" w:fill="FFFFFF"/>
        </w:rPr>
        <w:t> runs on each infrastructure resource</w:t>
      </w:r>
      <w:r>
        <w:rPr>
          <w:rFonts w:ascii="Helvetica Neue" w:hAnsi="Helvetica Neue"/>
          <w:color w:val="444444"/>
          <w:shd w:val="clear" w:color="auto" w:fill="FFFFFF"/>
        </w:rPr>
        <w:t xml:space="preserve"> within an Amazon ECS cluster. It sends information about the resource's current running tasks and resource utilization to Amazon ECS, and starts and stops tasks whenever it receives a request from Amazon ECS</w:t>
      </w:r>
    </w:p>
    <w:p w14:paraId="0E4A09C7" w14:textId="77777777" w:rsidR="0065632E" w:rsidRDefault="0065632E" w:rsidP="0065632E">
      <w:pPr>
        <w:rPr>
          <w:rFonts w:ascii="Helvetica Neue" w:hAnsi="Helvetica Neue"/>
          <w:color w:val="444444"/>
          <w:shd w:val="clear" w:color="auto" w:fill="FFFFFF"/>
        </w:rPr>
      </w:pPr>
    </w:p>
    <w:p w14:paraId="4965D4E2" w14:textId="3DB11E85" w:rsidR="0065632E" w:rsidRDefault="0065632E" w:rsidP="0065632E">
      <w:pPr>
        <w:rPr>
          <w:rFonts w:ascii="Helvetica Neue" w:hAnsi="Helvetica Neue"/>
          <w:color w:val="232F3E"/>
        </w:rPr>
      </w:pPr>
      <w:r>
        <w:rPr>
          <w:noProof/>
        </w:rPr>
        <w:lastRenderedPageBreak/>
        <w:drawing>
          <wp:inline distT="0" distB="0" distL="0" distR="0" wp14:anchorId="228B39CA" wp14:editId="67BC4BB4">
            <wp:extent cx="4791075" cy="4229100"/>
            <wp:effectExtent l="0" t="0" r="9525" b="0"/>
            <wp:docPr id="33" name="Picture 33" descr="cid:image017.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17.png@01D42BFB.10F4C79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91075" cy="4229100"/>
                    </a:xfrm>
                    <a:prstGeom prst="rect">
                      <a:avLst/>
                    </a:prstGeom>
                    <a:noFill/>
                    <a:ln>
                      <a:noFill/>
                    </a:ln>
                  </pic:spPr>
                </pic:pic>
              </a:graphicData>
            </a:graphic>
          </wp:inline>
        </w:drawing>
      </w:r>
    </w:p>
    <w:p w14:paraId="62A4C7C7"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b/>
          <w:bCs/>
          <w:color w:val="444444"/>
        </w:rPr>
        <w:t>Service Scheduler</w:t>
      </w:r>
    </w:p>
    <w:p w14:paraId="669109C9"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rPr>
        <w:t>The service scheduler is ideally suited for long running stateless services and applications. The service scheduler ensures that the scheduling strategy you specify is followed and reschedules tasks when a task fails (for example, if the underlying infrastructure fails for some reason).</w:t>
      </w:r>
    </w:p>
    <w:p w14:paraId="653164D2"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rPr>
        <w:t>There are two service scheduler strategies available:</w:t>
      </w:r>
    </w:p>
    <w:p w14:paraId="32F5AF58" w14:textId="77777777" w:rsidR="0065632E" w:rsidRDefault="0065632E" w:rsidP="0065632E">
      <w:pPr>
        <w:numPr>
          <w:ilvl w:val="0"/>
          <w:numId w:val="5"/>
        </w:numPr>
        <w:shd w:val="clear" w:color="auto" w:fill="FFFFFF"/>
        <w:spacing w:line="360" w:lineRule="atLeast"/>
        <w:rPr>
          <w:rFonts w:ascii="Helvetica Neue" w:eastAsia="Times New Roman" w:hAnsi="Helvetica Neue" w:cs="Times New Roman"/>
          <w:color w:val="444444"/>
          <w:sz w:val="24"/>
          <w:szCs w:val="24"/>
        </w:rPr>
      </w:pPr>
      <w:r>
        <w:rPr>
          <w:rStyle w:val="HTMLCode"/>
          <w:rFonts w:ascii="Consolas" w:hAnsi="Consolas" w:cs="Consolas"/>
          <w:color w:val="444444"/>
        </w:rPr>
        <w:t>REPLICA</w:t>
      </w:r>
      <w:r>
        <w:rPr>
          <w:rFonts w:ascii="Helvetica Neue" w:eastAsia="Times New Roman" w:hAnsi="Helvetica Neue" w:cs="Times New Roman"/>
          <w:color w:val="444444"/>
          <w:sz w:val="24"/>
          <w:szCs w:val="24"/>
        </w:rPr>
        <w:t>—The replica scheduling strategy places and maintains the desired number of tasks across your cluster. By default, the service scheduler spreads tasks across Availability Zones. You can use task placement strategies and constraints to customize task placement decisions</w:t>
      </w:r>
    </w:p>
    <w:p w14:paraId="1654A1C2" w14:textId="77777777" w:rsidR="0065632E" w:rsidRDefault="0065632E" w:rsidP="0065632E">
      <w:pPr>
        <w:numPr>
          <w:ilvl w:val="0"/>
          <w:numId w:val="5"/>
        </w:numPr>
        <w:shd w:val="clear" w:color="auto" w:fill="FFFFFF"/>
        <w:spacing w:line="360" w:lineRule="atLeast"/>
        <w:rPr>
          <w:rFonts w:ascii="Helvetica Neue" w:eastAsia="Times New Roman" w:hAnsi="Helvetica Neue" w:cs="Times New Roman"/>
          <w:color w:val="444444"/>
          <w:sz w:val="24"/>
          <w:szCs w:val="24"/>
        </w:rPr>
      </w:pPr>
      <w:r>
        <w:rPr>
          <w:rStyle w:val="HTMLCode"/>
          <w:rFonts w:ascii="Consolas" w:hAnsi="Consolas" w:cs="Consolas"/>
          <w:color w:val="444444"/>
        </w:rPr>
        <w:t>DAEMON</w:t>
      </w:r>
      <w:r>
        <w:rPr>
          <w:rFonts w:ascii="Helvetica Neue" w:eastAsia="Times New Roman" w:hAnsi="Helvetica Neue" w:cs="Times New Roman"/>
          <w:color w:val="444444"/>
          <w:sz w:val="24"/>
          <w:szCs w:val="24"/>
        </w:rPr>
        <w:t xml:space="preserve">—The daemon scheduling strategy deploys exactly one task on each active container instance that meets all of the task placement constraints that you specify in your cluster. When using this strategy, there is no need to specify a </w:t>
      </w:r>
      <w:r>
        <w:rPr>
          <w:rFonts w:ascii="Helvetica Neue" w:eastAsia="Times New Roman" w:hAnsi="Helvetica Neue" w:cs="Times New Roman"/>
          <w:color w:val="444444"/>
          <w:sz w:val="24"/>
          <w:szCs w:val="24"/>
        </w:rPr>
        <w:lastRenderedPageBreak/>
        <w:t xml:space="preserve">desired number of tasks, a task placement strategy, or use Service Auto Scaling policies. </w:t>
      </w:r>
    </w:p>
    <w:p w14:paraId="47CE3A56" w14:textId="77777777" w:rsidR="0065632E" w:rsidRDefault="0065632E" w:rsidP="0065632E">
      <w:pPr>
        <w:rPr>
          <w:rFonts w:ascii="Helvetica Neue" w:hAnsi="Helvetica Neue"/>
          <w:color w:val="232F3E"/>
        </w:rPr>
      </w:pPr>
    </w:p>
    <w:p w14:paraId="4DA0CB2F" w14:textId="77777777" w:rsidR="0065632E" w:rsidRDefault="0065632E" w:rsidP="0065632E">
      <w:pPr>
        <w:rPr>
          <w:rFonts w:ascii="Helvetica Neue" w:hAnsi="Helvetica Neue"/>
          <w:color w:val="444444"/>
          <w:shd w:val="clear" w:color="auto" w:fill="FFFFFF"/>
        </w:rPr>
      </w:pPr>
      <w:r>
        <w:rPr>
          <w:rFonts w:ascii="Helvetica Neue" w:hAnsi="Helvetica Neue"/>
          <w:color w:val="444444"/>
          <w:shd w:val="clear" w:color="auto" w:fill="FFFFFF"/>
        </w:rPr>
        <w:t>The service scheduler optionally also makes sure that tasks are registered against an Elastic Load Balancing load balancer.</w:t>
      </w:r>
    </w:p>
    <w:p w14:paraId="2C9FB107" w14:textId="77777777" w:rsidR="0065632E" w:rsidRDefault="0065632E" w:rsidP="0065632E">
      <w:pPr>
        <w:rPr>
          <w:rFonts w:ascii="Helvetica Neue" w:hAnsi="Helvetica Neue"/>
          <w:color w:val="444444"/>
          <w:shd w:val="clear" w:color="auto" w:fill="FFFFFF"/>
        </w:rPr>
      </w:pPr>
    </w:p>
    <w:p w14:paraId="0557230D"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b/>
          <w:bCs/>
          <w:color w:val="444444"/>
          <w:sz w:val="24"/>
          <w:szCs w:val="24"/>
        </w:rPr>
        <w:t>Manually Running Tasks</w:t>
      </w:r>
    </w:p>
    <w:p w14:paraId="7AE86477"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The </w:t>
      </w:r>
      <w:r>
        <w:rPr>
          <w:rFonts w:ascii="Consolas" w:hAnsi="Consolas" w:cs="Consolas"/>
          <w:color w:val="444444"/>
          <w:sz w:val="20"/>
          <w:szCs w:val="20"/>
        </w:rPr>
        <w:t>RunTask</w:t>
      </w:r>
      <w:r>
        <w:rPr>
          <w:rFonts w:ascii="Helvetica Neue" w:hAnsi="Helvetica Neue"/>
          <w:color w:val="444444"/>
          <w:sz w:val="24"/>
          <w:szCs w:val="24"/>
        </w:rPr>
        <w:t> action is ideally suited for processes such as batch jobs that perform work and then stop</w:t>
      </w:r>
    </w:p>
    <w:p w14:paraId="406312A8"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b/>
          <w:bCs/>
          <w:color w:val="444444"/>
          <w:sz w:val="24"/>
          <w:szCs w:val="24"/>
        </w:rPr>
        <w:t>Running Tasks on a </w:t>
      </w:r>
      <w:r>
        <w:rPr>
          <w:rFonts w:ascii="Consolas" w:hAnsi="Consolas" w:cs="Consolas"/>
          <w:b/>
          <w:bCs/>
          <w:color w:val="444444"/>
          <w:sz w:val="20"/>
          <w:szCs w:val="20"/>
        </w:rPr>
        <w:t>cron</w:t>
      </w:r>
      <w:r>
        <w:rPr>
          <w:rFonts w:ascii="Helvetica Neue" w:hAnsi="Helvetica Neue"/>
          <w:b/>
          <w:bCs/>
          <w:color w:val="444444"/>
          <w:sz w:val="24"/>
          <w:szCs w:val="24"/>
        </w:rPr>
        <w:t>-like Schedule</w:t>
      </w:r>
    </w:p>
    <w:p w14:paraId="33CF8063"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If you have tasks to run at set intervals in your cluster, such as a backup operation or a log scan</w:t>
      </w:r>
    </w:p>
    <w:p w14:paraId="3A7D2923"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b/>
          <w:bCs/>
          <w:color w:val="444444"/>
          <w:sz w:val="24"/>
          <w:szCs w:val="24"/>
        </w:rPr>
        <w:t>Custom Schedulers</w:t>
      </w:r>
    </w:p>
    <w:p w14:paraId="6E9FEF04" w14:textId="77777777" w:rsidR="0065632E" w:rsidRDefault="0065632E" w:rsidP="0065632E">
      <w:pPr>
        <w:shd w:val="clear" w:color="auto" w:fill="FFFFFF"/>
        <w:spacing w:before="100" w:beforeAutospacing="1" w:after="100" w:afterAutospacing="1" w:line="360" w:lineRule="atLeast"/>
        <w:rPr>
          <w:rFonts w:ascii="Helvetica Neue" w:hAnsi="Helvetica Neue"/>
          <w:color w:val="444444"/>
          <w:sz w:val="24"/>
          <w:szCs w:val="24"/>
        </w:rPr>
      </w:pPr>
      <w:r>
        <w:rPr>
          <w:rFonts w:ascii="Helvetica Neue" w:hAnsi="Helvetica Neue"/>
          <w:color w:val="444444"/>
          <w:sz w:val="24"/>
          <w:szCs w:val="24"/>
        </w:rPr>
        <w:t>Amazon ECS allows you to create your own schedulers that meet the needs of your business, or to leverage third party schedulers</w:t>
      </w:r>
    </w:p>
    <w:p w14:paraId="08A15B5A" w14:textId="77777777" w:rsidR="0065632E" w:rsidRDefault="0065632E" w:rsidP="0065632E">
      <w:pPr>
        <w:rPr>
          <w:rFonts w:ascii="Helvetica Neue" w:hAnsi="Helvetica Neue"/>
          <w:color w:val="232F3E"/>
        </w:rPr>
      </w:pPr>
    </w:p>
    <w:p w14:paraId="313A3894" w14:textId="77777777" w:rsidR="0065632E" w:rsidRDefault="0065632E" w:rsidP="0065632E">
      <w:pPr>
        <w:rPr>
          <w:rFonts w:ascii="Helvetica Neue" w:hAnsi="Helvetica Neue"/>
          <w:color w:val="232F3E"/>
        </w:rPr>
      </w:pPr>
    </w:p>
    <w:p w14:paraId="2199580A" w14:textId="77777777" w:rsidR="0065632E" w:rsidRDefault="0065632E" w:rsidP="0065632E">
      <w:pPr>
        <w:rPr>
          <w:rFonts w:ascii="Helvetica Neue" w:hAnsi="Helvetica Neue"/>
          <w:color w:val="232F3E"/>
        </w:rPr>
      </w:pPr>
    </w:p>
    <w:p w14:paraId="12D33C0C" w14:textId="77777777" w:rsidR="0065632E" w:rsidRDefault="0065632E" w:rsidP="0065632E">
      <w:pPr>
        <w:pStyle w:val="Heading1"/>
        <w:shd w:val="clear" w:color="auto" w:fill="FFFFFF"/>
        <w:spacing w:before="0"/>
        <w:rPr>
          <w:rFonts w:ascii="Helvetica Neue" w:eastAsia="Times New Roman" w:hAnsi="Helvetica Neue"/>
          <w:color w:val="E47911"/>
          <w:sz w:val="36"/>
          <w:szCs w:val="36"/>
        </w:rPr>
      </w:pPr>
      <w:r>
        <w:rPr>
          <w:rFonts w:ascii="Helvetica Neue" w:eastAsia="Times New Roman" w:hAnsi="Helvetica Neue"/>
          <w:color w:val="E47911"/>
          <w:sz w:val="36"/>
          <w:szCs w:val="36"/>
        </w:rPr>
        <w:t>Using Data Volumes in Tasks</w:t>
      </w:r>
    </w:p>
    <w:p w14:paraId="4CB3459E" w14:textId="77777777" w:rsidR="0065632E" w:rsidRDefault="0065632E" w:rsidP="0065632E">
      <w:pPr>
        <w:pStyle w:val="NormalWeb"/>
        <w:shd w:val="clear" w:color="auto" w:fill="FFFFFF"/>
        <w:spacing w:line="360" w:lineRule="atLeast"/>
        <w:rPr>
          <w:rFonts w:ascii="Helvetica Neue" w:hAnsi="Helvetica Neue"/>
          <w:color w:val="444444"/>
        </w:rPr>
      </w:pPr>
      <w:r>
        <w:rPr>
          <w:rFonts w:ascii="Helvetica Neue" w:hAnsi="Helvetica Neue"/>
          <w:color w:val="444444"/>
        </w:rPr>
        <w:t>There are several use cases for using data volumes in Amazon ECS task definitions. Some common examples are to provide persistent data volumes for use with containers, to define an empty, nonpersistent data volume and mount it on multiple containers on the same container instance, and to share defined data volumes at different locations on different containers on the same container instance.</w:t>
      </w:r>
    </w:p>
    <w:p w14:paraId="14828D27" w14:textId="77777777" w:rsidR="0065632E" w:rsidRDefault="0065632E" w:rsidP="0065632E">
      <w:pPr>
        <w:rPr>
          <w:rFonts w:ascii="Helvetica Neue" w:hAnsi="Helvetica Neue"/>
          <w:b/>
          <w:bCs/>
          <w:color w:val="232F3E"/>
          <w:u w:val="single"/>
        </w:rPr>
      </w:pPr>
      <w:r>
        <w:rPr>
          <w:rFonts w:ascii="Helvetica Neue" w:hAnsi="Helvetica Neue"/>
          <w:b/>
          <w:bCs/>
          <w:color w:val="232F3E"/>
          <w:u w:val="single"/>
        </w:rPr>
        <w:t>Support for Windows containers as well</w:t>
      </w:r>
    </w:p>
    <w:p w14:paraId="6F6DC0F8" w14:textId="77777777" w:rsidR="0065632E" w:rsidRDefault="0065632E" w:rsidP="0065632E">
      <w:pPr>
        <w:rPr>
          <w:rFonts w:ascii="Helvetica Neue" w:hAnsi="Helvetica Neue"/>
          <w:color w:val="232F3E"/>
        </w:rPr>
      </w:pPr>
    </w:p>
    <w:p w14:paraId="6090E5F3" w14:textId="77777777" w:rsidR="0065632E" w:rsidRDefault="0065632E" w:rsidP="0065632E">
      <w:pPr>
        <w:rPr>
          <w:rFonts w:ascii="Helvetica Neue" w:hAnsi="Helvetica Neue"/>
          <w:color w:val="232F3E"/>
        </w:rPr>
      </w:pPr>
    </w:p>
    <w:p w14:paraId="31D27EDC" w14:textId="77777777" w:rsidR="0065632E" w:rsidRDefault="0065632E" w:rsidP="0065632E"/>
    <w:p w14:paraId="735980C1" w14:textId="72565107" w:rsidR="0065632E" w:rsidRDefault="0065632E" w:rsidP="0065632E">
      <w:r>
        <w:rPr>
          <w:noProof/>
        </w:rPr>
        <w:lastRenderedPageBreak/>
        <w:drawing>
          <wp:inline distT="0" distB="0" distL="0" distR="0" wp14:anchorId="5234BECB" wp14:editId="406B6033">
            <wp:extent cx="5943600" cy="3218180"/>
            <wp:effectExtent l="0" t="0" r="0" b="1270"/>
            <wp:docPr id="32" name="Picture 32" descr="cid:image001.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1.png@01D42BFD.1FC08D2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4BAD6D37" w14:textId="77777777" w:rsidR="0065632E" w:rsidRDefault="0065632E" w:rsidP="0065632E"/>
    <w:p w14:paraId="5743AF9F" w14:textId="77777777" w:rsidR="0065632E" w:rsidRDefault="0065632E" w:rsidP="0065632E"/>
    <w:p w14:paraId="5AB53C07" w14:textId="77777777" w:rsidR="0065632E" w:rsidRDefault="0065632E" w:rsidP="0065632E">
      <w:r>
        <w:t>Scheduled jobs.. example run every Friday..</w:t>
      </w:r>
    </w:p>
    <w:p w14:paraId="75CCCD81" w14:textId="1CF7651D" w:rsidR="0065632E" w:rsidRDefault="0065632E" w:rsidP="0065632E">
      <w:r>
        <w:rPr>
          <w:noProof/>
        </w:rPr>
        <w:drawing>
          <wp:inline distT="0" distB="0" distL="0" distR="0" wp14:anchorId="4C88455E" wp14:editId="0997BB41">
            <wp:extent cx="5943600" cy="3024505"/>
            <wp:effectExtent l="0" t="0" r="0" b="4445"/>
            <wp:docPr id="31" name="Picture 31" descr="cid:image002.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2.png@01D42BFD.1FC08D2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4CF4BC75" w14:textId="77777777" w:rsidR="0065632E" w:rsidRDefault="0065632E" w:rsidP="0065632E"/>
    <w:p w14:paraId="63EEB23D" w14:textId="793D1503" w:rsidR="0065632E" w:rsidRDefault="0065632E" w:rsidP="0065632E">
      <w:r>
        <w:rPr>
          <w:noProof/>
        </w:rPr>
        <w:lastRenderedPageBreak/>
        <w:drawing>
          <wp:inline distT="0" distB="0" distL="0" distR="0" wp14:anchorId="22D9F5E6" wp14:editId="216D4D59">
            <wp:extent cx="5943600" cy="2835910"/>
            <wp:effectExtent l="0" t="0" r="0" b="2540"/>
            <wp:docPr id="30" name="Picture 30" descr="cid:image003.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03.png@01D42BFD.1FC08D2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5738B0EA" w14:textId="77777777" w:rsidR="0065632E" w:rsidRDefault="0065632E" w:rsidP="0065632E"/>
    <w:p w14:paraId="34E7EA48" w14:textId="77777777" w:rsidR="0065632E" w:rsidRDefault="0065632E" w:rsidP="0065632E"/>
    <w:p w14:paraId="4013ADDD" w14:textId="77777777" w:rsidR="0065632E" w:rsidRDefault="0065632E" w:rsidP="0065632E">
      <w:pPr>
        <w:pStyle w:val="ListParagraph"/>
        <w:numPr>
          <w:ilvl w:val="0"/>
          <w:numId w:val="6"/>
        </w:numPr>
        <w:rPr>
          <w:rFonts w:cs="Times New Roman"/>
        </w:rPr>
      </w:pPr>
      <w:r>
        <w:rPr>
          <w:rFonts w:cs="Times New Roman"/>
        </w:rPr>
        <w:t>Deployment – Added in service definition</w:t>
      </w:r>
    </w:p>
    <w:p w14:paraId="4E01CBBB" w14:textId="77777777" w:rsidR="0065632E" w:rsidRDefault="0065632E" w:rsidP="0065632E">
      <w:pPr>
        <w:pStyle w:val="ListParagraph"/>
        <w:numPr>
          <w:ilvl w:val="0"/>
          <w:numId w:val="6"/>
        </w:numPr>
        <w:rPr>
          <w:rFonts w:cs="Times New Roman"/>
        </w:rPr>
      </w:pPr>
      <w:r>
        <w:rPr>
          <w:rFonts w:cs="Times New Roman"/>
        </w:rPr>
        <w:t>Logging – Added in task definition</w:t>
      </w:r>
    </w:p>
    <w:p w14:paraId="35F1939C" w14:textId="77777777" w:rsidR="0065632E" w:rsidRDefault="0065632E" w:rsidP="0065632E">
      <w:pPr>
        <w:pStyle w:val="ListParagraph"/>
        <w:numPr>
          <w:ilvl w:val="0"/>
          <w:numId w:val="6"/>
        </w:numPr>
        <w:rPr>
          <w:rFonts w:cs="Times New Roman"/>
        </w:rPr>
      </w:pPr>
      <w:r>
        <w:rPr>
          <w:rFonts w:cs="Times New Roman"/>
        </w:rPr>
        <w:t>Monitoring – using Cloud watch..</w:t>
      </w:r>
    </w:p>
    <w:p w14:paraId="0FB896E0" w14:textId="77777777" w:rsidR="0065632E" w:rsidRDefault="0065632E" w:rsidP="0065632E">
      <w:pPr>
        <w:pStyle w:val="ListParagraph"/>
        <w:numPr>
          <w:ilvl w:val="0"/>
          <w:numId w:val="6"/>
        </w:numPr>
        <w:rPr>
          <w:rFonts w:cs="Times New Roman"/>
        </w:rPr>
      </w:pPr>
      <w:r>
        <w:rPr>
          <w:rFonts w:cs="Times New Roman"/>
        </w:rPr>
        <w:t>Scaling</w:t>
      </w:r>
    </w:p>
    <w:p w14:paraId="3780C2A0" w14:textId="77777777" w:rsidR="0065632E" w:rsidRDefault="0065632E" w:rsidP="0065632E">
      <w:pPr>
        <w:pStyle w:val="ListParagraph"/>
        <w:numPr>
          <w:ilvl w:val="1"/>
          <w:numId w:val="7"/>
        </w:numPr>
        <w:rPr>
          <w:rFonts w:cs="Times New Roman"/>
          <w:u w:val="single"/>
        </w:rPr>
      </w:pPr>
      <w:r>
        <w:rPr>
          <w:rFonts w:cs="Times New Roman"/>
          <w:u w:val="single"/>
        </w:rPr>
        <w:t>ECS service – Alert when to add new task</w:t>
      </w:r>
    </w:p>
    <w:p w14:paraId="61B75741" w14:textId="77777777" w:rsidR="0065632E" w:rsidRDefault="0065632E" w:rsidP="0065632E">
      <w:pPr>
        <w:pStyle w:val="ListParagraph"/>
        <w:ind w:left="1440"/>
        <w:rPr>
          <w:rFonts w:ascii="Helvetica Neue" w:hAnsi="Helvetica Neue" w:cs="Times New Roman"/>
          <w:color w:val="444444"/>
          <w:shd w:val="clear" w:color="auto" w:fill="FFFFFF"/>
        </w:rPr>
      </w:pPr>
      <w:r>
        <w:rPr>
          <w:rFonts w:ascii="Helvetica Neue" w:hAnsi="Helvetica Neue" w:cs="Times New Roman"/>
          <w:color w:val="444444"/>
          <w:shd w:val="clear" w:color="auto" w:fill="FFFFFF"/>
        </w:rPr>
        <w:t>Your Amazon ECS service can optionally be configured to use Auto Scaling to adjust its desired count up or down in response to CloudWatch alarms.</w:t>
      </w:r>
    </w:p>
    <w:p w14:paraId="519B3E5D" w14:textId="77777777" w:rsidR="0065632E" w:rsidRDefault="0065632E" w:rsidP="0065632E">
      <w:pPr>
        <w:pStyle w:val="ListParagraph"/>
        <w:ind w:left="1440"/>
        <w:rPr>
          <w:rFonts w:ascii="Helvetica Neue" w:hAnsi="Helvetica Neue" w:cs="Times New Roman"/>
          <w:color w:val="444444"/>
          <w:shd w:val="clear" w:color="auto" w:fill="FFFFFF"/>
        </w:rPr>
      </w:pPr>
    </w:p>
    <w:p w14:paraId="4BB46940" w14:textId="77777777" w:rsidR="0065632E" w:rsidRDefault="0065632E" w:rsidP="0065632E">
      <w:pPr>
        <w:pStyle w:val="NormalWeb"/>
        <w:shd w:val="clear" w:color="auto" w:fill="FFFFFF"/>
        <w:spacing w:line="360" w:lineRule="atLeast"/>
        <w:ind w:left="1440"/>
        <w:rPr>
          <w:rFonts w:ascii="Helvetica Neue" w:hAnsi="Helvetica Neue"/>
          <w:color w:val="444444"/>
        </w:rPr>
      </w:pPr>
      <w:r>
        <w:rPr>
          <w:rFonts w:ascii="Helvetica Neue" w:hAnsi="Helvetica Neue"/>
          <w:color w:val="444444"/>
        </w:rPr>
        <w:t>Amazon ECS Service Auto Scaling supports the following types of scaling policies:</w:t>
      </w:r>
    </w:p>
    <w:p w14:paraId="63369291" w14:textId="77777777" w:rsidR="0065632E" w:rsidRDefault="0065632E" w:rsidP="0065632E">
      <w:pPr>
        <w:pStyle w:val="NormalWeb"/>
        <w:numPr>
          <w:ilvl w:val="0"/>
          <w:numId w:val="8"/>
        </w:numPr>
        <w:shd w:val="clear" w:color="auto" w:fill="FFFFFF"/>
        <w:spacing w:before="0" w:beforeAutospacing="0" w:after="0" w:afterAutospacing="0" w:line="360" w:lineRule="atLeast"/>
        <w:ind w:left="2160"/>
        <w:rPr>
          <w:rFonts w:ascii="Helvetica Neue" w:hAnsi="Helvetica Neue"/>
          <w:color w:val="444444"/>
        </w:rPr>
      </w:pPr>
      <w:hyperlink r:id="rId27" w:history="1">
        <w:r>
          <w:rPr>
            <w:rStyle w:val="Hyperlink"/>
            <w:rFonts w:ascii="Helvetica Neue" w:hAnsi="Helvetica Neue"/>
            <w:color w:val="E48700"/>
          </w:rPr>
          <w:t>Target Tracking Scaling Policies</w:t>
        </w:r>
      </w:hyperlink>
      <w:r>
        <w:rPr>
          <w:rFonts w:ascii="Helvetica Neue" w:hAnsi="Helvetica Neue"/>
          <w:color w:val="444444"/>
        </w:rPr>
        <w:t>—Increase or decrease</w:t>
      </w:r>
      <w:r>
        <w:rPr>
          <w:rFonts w:ascii="MS Gothic" w:eastAsia="MS Gothic" w:hAnsi="MS Gothic" w:cs="MS Gothic" w:hint="eastAsia"/>
          <w:color w:val="444444"/>
        </w:rPr>
        <w:t> </w:t>
      </w:r>
      <w:r>
        <w:rPr>
          <w:rFonts w:ascii="Helvetica Neue" w:hAnsi="Helvetica Neue"/>
          <w:color w:val="444444"/>
        </w:rPr>
        <w:t xml:space="preserve"> the number of tasks that your service runs based on a target value for a specific metric. This is similar to the way that your thermostat maintains the temperature of your home. You select temperature and the thermostat does the rest.</w:t>
      </w:r>
    </w:p>
    <w:p w14:paraId="3FA1A81B" w14:textId="77777777" w:rsidR="0065632E" w:rsidRDefault="0065632E" w:rsidP="0065632E">
      <w:pPr>
        <w:pStyle w:val="NormalWeb"/>
        <w:numPr>
          <w:ilvl w:val="0"/>
          <w:numId w:val="8"/>
        </w:numPr>
        <w:shd w:val="clear" w:color="auto" w:fill="FFFFFF"/>
        <w:spacing w:before="0" w:beforeAutospacing="0" w:after="0" w:afterAutospacing="0" w:line="360" w:lineRule="atLeast"/>
        <w:ind w:left="2160"/>
        <w:rPr>
          <w:rFonts w:ascii="Helvetica Neue" w:hAnsi="Helvetica Neue"/>
          <w:color w:val="444444"/>
        </w:rPr>
      </w:pPr>
      <w:hyperlink r:id="rId28" w:history="1">
        <w:r>
          <w:rPr>
            <w:rStyle w:val="Hyperlink"/>
            <w:rFonts w:ascii="Helvetica Neue" w:hAnsi="Helvetica Neue"/>
            <w:color w:val="E48700"/>
          </w:rPr>
          <w:t>Step Scaling Policies</w:t>
        </w:r>
      </w:hyperlink>
      <w:r>
        <w:rPr>
          <w:rFonts w:ascii="Helvetica Neue" w:hAnsi="Helvetica Neue"/>
          <w:color w:val="444444"/>
        </w:rPr>
        <w:t>—Increase or decrease the number of tasks that your service runs based on a set of scaling adjustments, known as step adjustments, which vary based on the size of the alarm breach.</w:t>
      </w:r>
    </w:p>
    <w:p w14:paraId="37BAEF12" w14:textId="77777777" w:rsidR="0065632E" w:rsidRDefault="0065632E" w:rsidP="0065632E">
      <w:pPr>
        <w:pStyle w:val="ListParagraph"/>
        <w:ind w:left="1440"/>
        <w:rPr>
          <w:rFonts w:cs="Times New Roman"/>
        </w:rPr>
      </w:pPr>
    </w:p>
    <w:p w14:paraId="19726886" w14:textId="77777777" w:rsidR="0065632E" w:rsidRDefault="0065632E" w:rsidP="0065632E">
      <w:pPr>
        <w:pStyle w:val="ListParagraph"/>
        <w:ind w:left="1440"/>
        <w:rPr>
          <w:rFonts w:cs="Times New Roman"/>
        </w:rPr>
      </w:pPr>
    </w:p>
    <w:p w14:paraId="55208E22" w14:textId="77777777" w:rsidR="0065632E" w:rsidRDefault="0065632E" w:rsidP="0065632E">
      <w:pPr>
        <w:pStyle w:val="ListParagraph"/>
        <w:numPr>
          <w:ilvl w:val="1"/>
          <w:numId w:val="7"/>
        </w:numPr>
        <w:rPr>
          <w:rFonts w:cs="Times New Roman"/>
          <w:u w:val="single"/>
        </w:rPr>
      </w:pPr>
      <w:r>
        <w:rPr>
          <w:rFonts w:cs="Times New Roman"/>
          <w:u w:val="single"/>
        </w:rPr>
        <w:t>ECS cluster – Alert when to add another ECS instance..</w:t>
      </w:r>
    </w:p>
    <w:p w14:paraId="5CF983B2" w14:textId="77777777" w:rsidR="0065632E" w:rsidRDefault="0065632E" w:rsidP="0065632E"/>
    <w:p w14:paraId="6B3E193B" w14:textId="77777777" w:rsidR="0065632E" w:rsidRDefault="0065632E" w:rsidP="0065632E">
      <w:pPr>
        <w:rPr>
          <w:color w:val="FF0000"/>
        </w:rPr>
      </w:pPr>
    </w:p>
    <w:p w14:paraId="485AD6E8" w14:textId="77777777" w:rsidR="0065632E" w:rsidRDefault="0065632E" w:rsidP="0065632E">
      <w:pPr>
        <w:rPr>
          <w:rFonts w:ascii="Helvetica Neue" w:hAnsi="Helvetica Neue"/>
          <w:color w:val="FF0000"/>
          <w:shd w:val="clear" w:color="auto" w:fill="FFFFFF"/>
        </w:rPr>
      </w:pPr>
      <w:r>
        <w:rPr>
          <w:rFonts w:ascii="Helvetica Neue" w:hAnsi="Helvetica Neue"/>
          <w:color w:val="FF0000"/>
          <w:shd w:val="clear" w:color="auto" w:fill="FFFFFF"/>
        </w:rPr>
        <w:t>Yes. As an Amazon EC2 customer, you have root access to the operating system of your container instances, enabling you to take ownership of the operating system’s security settings as well as load and configure additional software components for security capabilities such as monitoring, patch management, log management and host intrusion detection.</w:t>
      </w:r>
    </w:p>
    <w:p w14:paraId="5FF36077" w14:textId="77777777" w:rsidR="0065632E" w:rsidRDefault="0065632E" w:rsidP="0065632E"/>
    <w:p w14:paraId="16C89B6F" w14:textId="77777777" w:rsidR="0065632E" w:rsidRDefault="0065632E" w:rsidP="0065632E">
      <w:r>
        <w:t>#####</w:t>
      </w:r>
    </w:p>
    <w:p w14:paraId="28FFC1E0" w14:textId="2622B874" w:rsidR="0065632E" w:rsidRDefault="0065632E" w:rsidP="0065632E">
      <w:r>
        <w:rPr>
          <w:noProof/>
        </w:rPr>
        <w:drawing>
          <wp:inline distT="0" distB="0" distL="0" distR="0" wp14:anchorId="1EBB4EB9" wp14:editId="4CD1C295">
            <wp:extent cx="4267200" cy="2857500"/>
            <wp:effectExtent l="0" t="0" r="0" b="0"/>
            <wp:docPr id="29" name="Picture 29" descr="cid:image004.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4.png@01D42BFD.1FC08D2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4267200" cy="2857500"/>
                    </a:xfrm>
                    <a:prstGeom prst="rect">
                      <a:avLst/>
                    </a:prstGeom>
                    <a:noFill/>
                    <a:ln>
                      <a:noFill/>
                    </a:ln>
                  </pic:spPr>
                </pic:pic>
              </a:graphicData>
            </a:graphic>
          </wp:inline>
        </w:drawing>
      </w:r>
    </w:p>
    <w:p w14:paraId="76BD6BF7" w14:textId="77777777" w:rsidR="0065632E" w:rsidRDefault="0065632E" w:rsidP="0065632E"/>
    <w:p w14:paraId="5BE3C868" w14:textId="1AA0CFFC" w:rsidR="0065632E" w:rsidRDefault="0065632E" w:rsidP="0065632E">
      <w:r>
        <w:rPr>
          <w:noProof/>
        </w:rPr>
        <w:drawing>
          <wp:inline distT="0" distB="0" distL="0" distR="0" wp14:anchorId="12C7E4B4" wp14:editId="1A85D09D">
            <wp:extent cx="5143500" cy="2933700"/>
            <wp:effectExtent l="0" t="0" r="0" b="0"/>
            <wp:docPr id="28" name="Picture 28" descr="cid:image005.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5.png@01D42BFD.1FC08D2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5143500" cy="2933700"/>
                    </a:xfrm>
                    <a:prstGeom prst="rect">
                      <a:avLst/>
                    </a:prstGeom>
                    <a:noFill/>
                    <a:ln>
                      <a:noFill/>
                    </a:ln>
                  </pic:spPr>
                </pic:pic>
              </a:graphicData>
            </a:graphic>
          </wp:inline>
        </w:drawing>
      </w:r>
    </w:p>
    <w:p w14:paraId="4C8C2A5A" w14:textId="77777777" w:rsidR="0065632E" w:rsidRDefault="0065632E" w:rsidP="0065632E"/>
    <w:p w14:paraId="3841A01A" w14:textId="57E421A0" w:rsidR="0065632E" w:rsidRDefault="0065632E" w:rsidP="0065632E">
      <w:r>
        <w:rPr>
          <w:noProof/>
        </w:rPr>
        <w:lastRenderedPageBreak/>
        <w:drawing>
          <wp:inline distT="0" distB="0" distL="0" distR="0" wp14:anchorId="199D8A89" wp14:editId="4D127375">
            <wp:extent cx="5572125" cy="2905125"/>
            <wp:effectExtent l="0" t="0" r="9525" b="9525"/>
            <wp:docPr id="27" name="Picture 27" descr="cid:image006.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6.png@01D42BFD.1FC08D2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14:paraId="48A7E461" w14:textId="77777777" w:rsidR="0065632E" w:rsidRDefault="0065632E" w:rsidP="0065632E"/>
    <w:p w14:paraId="6BF13C65" w14:textId="77777777" w:rsidR="0065632E" w:rsidRDefault="0065632E" w:rsidP="0065632E"/>
    <w:p w14:paraId="20A6E2C2" w14:textId="77777777" w:rsidR="0065632E" w:rsidRDefault="0065632E" w:rsidP="0065632E"/>
    <w:p w14:paraId="3D55EDE4" w14:textId="2D87D241" w:rsidR="0065632E" w:rsidRDefault="0065632E" w:rsidP="0065632E">
      <w:r>
        <w:rPr>
          <w:noProof/>
        </w:rPr>
        <w:drawing>
          <wp:inline distT="0" distB="0" distL="0" distR="0" wp14:anchorId="4BD865A3" wp14:editId="2BEFE743">
            <wp:extent cx="5553075" cy="2657475"/>
            <wp:effectExtent l="0" t="0" r="9525" b="9525"/>
            <wp:docPr id="26" name="Picture 26" descr="cid:image007.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07.png@01D42BFD.1FC08D2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5553075" cy="2657475"/>
                    </a:xfrm>
                    <a:prstGeom prst="rect">
                      <a:avLst/>
                    </a:prstGeom>
                    <a:noFill/>
                    <a:ln>
                      <a:noFill/>
                    </a:ln>
                  </pic:spPr>
                </pic:pic>
              </a:graphicData>
            </a:graphic>
          </wp:inline>
        </w:drawing>
      </w:r>
    </w:p>
    <w:p w14:paraId="24940D43" w14:textId="77777777" w:rsidR="0065632E" w:rsidRDefault="0065632E" w:rsidP="0065632E"/>
    <w:p w14:paraId="5ECD771D" w14:textId="17303A67" w:rsidR="0065632E" w:rsidRDefault="0065632E" w:rsidP="0065632E">
      <w:r>
        <w:rPr>
          <w:noProof/>
        </w:rPr>
        <w:lastRenderedPageBreak/>
        <w:drawing>
          <wp:inline distT="0" distB="0" distL="0" distR="0" wp14:anchorId="47BFFD13" wp14:editId="4DA6E872">
            <wp:extent cx="5438775" cy="2705100"/>
            <wp:effectExtent l="0" t="0" r="9525" b="0"/>
            <wp:docPr id="25" name="Picture 25" descr="cid:image008.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8.png@01D42BFD.1FC08D2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438775" cy="2705100"/>
                    </a:xfrm>
                    <a:prstGeom prst="rect">
                      <a:avLst/>
                    </a:prstGeom>
                    <a:noFill/>
                    <a:ln>
                      <a:noFill/>
                    </a:ln>
                  </pic:spPr>
                </pic:pic>
              </a:graphicData>
            </a:graphic>
          </wp:inline>
        </w:drawing>
      </w:r>
    </w:p>
    <w:p w14:paraId="0B5F8115" w14:textId="77777777" w:rsidR="0065632E" w:rsidRDefault="0065632E" w:rsidP="0065632E"/>
    <w:p w14:paraId="69E7CB88" w14:textId="77777777" w:rsidR="0065632E" w:rsidRDefault="0065632E" w:rsidP="0065632E"/>
    <w:p w14:paraId="7C78167D" w14:textId="11A4D50F" w:rsidR="0065632E" w:rsidRDefault="0065632E" w:rsidP="0065632E">
      <w:r>
        <w:rPr>
          <w:noProof/>
        </w:rPr>
        <w:drawing>
          <wp:inline distT="0" distB="0" distL="0" distR="0" wp14:anchorId="2B5C9A18" wp14:editId="7C56310E">
            <wp:extent cx="5886450" cy="2105025"/>
            <wp:effectExtent l="0" t="0" r="0" b="9525"/>
            <wp:docPr id="24" name="Picture 24" descr="cid:image009.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9.png@01D42BFD.1FC08D2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886450" cy="2105025"/>
                    </a:xfrm>
                    <a:prstGeom prst="rect">
                      <a:avLst/>
                    </a:prstGeom>
                    <a:noFill/>
                    <a:ln>
                      <a:noFill/>
                    </a:ln>
                  </pic:spPr>
                </pic:pic>
              </a:graphicData>
            </a:graphic>
          </wp:inline>
        </w:drawing>
      </w:r>
    </w:p>
    <w:p w14:paraId="2603C3CE" w14:textId="38F82351" w:rsidR="0065632E" w:rsidRDefault="0065632E" w:rsidP="0065632E">
      <w:r>
        <w:rPr>
          <w:noProof/>
        </w:rPr>
        <w:lastRenderedPageBreak/>
        <w:drawing>
          <wp:inline distT="0" distB="0" distL="0" distR="0" wp14:anchorId="1A905C8B" wp14:editId="1715C375">
            <wp:extent cx="5848350" cy="3162300"/>
            <wp:effectExtent l="0" t="0" r="0" b="0"/>
            <wp:docPr id="23" name="Picture 23" descr="cid:image010.png@01D42BFD.1FC08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0.png@01D42BFD.1FC08D20"/>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848350" cy="3162300"/>
                    </a:xfrm>
                    <a:prstGeom prst="rect">
                      <a:avLst/>
                    </a:prstGeom>
                    <a:noFill/>
                    <a:ln>
                      <a:noFill/>
                    </a:ln>
                  </pic:spPr>
                </pic:pic>
              </a:graphicData>
            </a:graphic>
          </wp:inline>
        </w:drawing>
      </w:r>
    </w:p>
    <w:p w14:paraId="797B7C31" w14:textId="77777777" w:rsidR="0065632E" w:rsidRDefault="0065632E" w:rsidP="0065632E"/>
    <w:p w14:paraId="11585326" w14:textId="77777777" w:rsidR="0065632E" w:rsidRDefault="0065632E" w:rsidP="0065632E">
      <w:pPr>
        <w:rPr>
          <w:color w:val="1F497D"/>
        </w:rPr>
      </w:pPr>
    </w:p>
    <w:p w14:paraId="047A894A" w14:textId="77777777" w:rsidR="0065632E" w:rsidRDefault="0065632E" w:rsidP="0065632E">
      <w:pPr>
        <w:rPr>
          <w:color w:val="1F497D"/>
        </w:rPr>
      </w:pPr>
    </w:p>
    <w:p w14:paraId="6BF17D00" w14:textId="77777777" w:rsidR="0065632E" w:rsidRDefault="0065632E" w:rsidP="0065632E">
      <w:pPr>
        <w:outlineLvl w:val="0"/>
      </w:pPr>
      <w:r>
        <w:rPr>
          <w:b/>
          <w:bCs/>
        </w:rPr>
        <w:t>From:</w:t>
      </w:r>
      <w:r>
        <w:t xml:space="preserve"> Shantaram Vernekar &lt;</w:t>
      </w:r>
      <w:hyperlink r:id="rId43" w:history="1">
        <w:r>
          <w:rPr>
            <w:rStyle w:val="Hyperlink"/>
          </w:rPr>
          <w:t>shantaram_vernekar@persistent.com</w:t>
        </w:r>
      </w:hyperlink>
      <w:r>
        <w:t xml:space="preserve">&gt; </w:t>
      </w:r>
      <w:r>
        <w:br/>
      </w:r>
      <w:r>
        <w:rPr>
          <w:b/>
          <w:bCs/>
        </w:rPr>
        <w:t>Sent:</w:t>
      </w:r>
      <w:r>
        <w:t xml:space="preserve"> Saturday, July 28, 2018 5:12 PM</w:t>
      </w:r>
      <w:r>
        <w:br/>
      </w:r>
      <w:r>
        <w:rPr>
          <w:b/>
          <w:bCs/>
        </w:rPr>
        <w:t>To:</w:t>
      </w:r>
      <w:r>
        <w:t xml:space="preserve"> Shantaram Vernekar &lt;</w:t>
      </w:r>
      <w:hyperlink r:id="rId44" w:history="1">
        <w:r>
          <w:rPr>
            <w:rStyle w:val="Hyperlink"/>
          </w:rPr>
          <w:t>shantaram_vernekar@persistent.com</w:t>
        </w:r>
      </w:hyperlink>
      <w:r>
        <w:t>&gt;; Vernekar, Shantaram [CCC-OT NE] &lt;</w:t>
      </w:r>
      <w:hyperlink r:id="rId45" w:history="1">
        <w:r>
          <w:rPr>
            <w:rStyle w:val="Hyperlink"/>
          </w:rPr>
          <w:t>sv16217@imcnam.ssmb.com</w:t>
        </w:r>
      </w:hyperlink>
      <w:r>
        <w:t>&gt;</w:t>
      </w:r>
      <w:r>
        <w:br/>
      </w:r>
      <w:r>
        <w:rPr>
          <w:b/>
          <w:bCs/>
        </w:rPr>
        <w:t>Subject:</w:t>
      </w:r>
      <w:r>
        <w:t xml:space="preserve"> AWS - ECS</w:t>
      </w:r>
    </w:p>
    <w:p w14:paraId="2A554DC8" w14:textId="77777777" w:rsidR="0065632E" w:rsidRDefault="0065632E" w:rsidP="0065632E"/>
    <w:p w14:paraId="2595B0F9" w14:textId="77777777" w:rsidR="0065632E" w:rsidRDefault="0065632E" w:rsidP="0065632E">
      <w:r>
        <w:t>Questions around 1-4 questions</w:t>
      </w:r>
    </w:p>
    <w:p w14:paraId="7AB30696" w14:textId="77777777" w:rsidR="0065632E" w:rsidRDefault="0065632E" w:rsidP="0065632E"/>
    <w:p w14:paraId="4110A94B" w14:textId="77777777" w:rsidR="0065632E" w:rsidRDefault="0065632E" w:rsidP="0065632E">
      <w:r>
        <w:t>EC2 container registry (EC2) – Docker Hub</w:t>
      </w:r>
    </w:p>
    <w:p w14:paraId="373B8561" w14:textId="77777777" w:rsidR="0065632E" w:rsidRDefault="0065632E" w:rsidP="0065632E">
      <w:r>
        <w:t>Supports private docker repositories using AWS IAM</w:t>
      </w:r>
    </w:p>
    <w:p w14:paraId="017899A2" w14:textId="77777777" w:rsidR="0065632E" w:rsidRDefault="0065632E" w:rsidP="0065632E"/>
    <w:p w14:paraId="0AAA8298" w14:textId="77777777" w:rsidR="0065632E" w:rsidRDefault="0065632E" w:rsidP="0065632E"/>
    <w:p w14:paraId="4A60B12C" w14:textId="7FD01704" w:rsidR="0065632E" w:rsidRDefault="0065632E" w:rsidP="0065632E">
      <w:r>
        <w:rPr>
          <w:noProof/>
        </w:rPr>
        <w:lastRenderedPageBreak/>
        <w:drawing>
          <wp:inline distT="0" distB="0" distL="0" distR="0" wp14:anchorId="2F3B0176" wp14:editId="5F9C0747">
            <wp:extent cx="5943600" cy="3030220"/>
            <wp:effectExtent l="0" t="0" r="0" b="0"/>
            <wp:docPr id="22" name="Picture 22" descr="cid:image018.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8.png@01D42BFB.10F4C79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14:paraId="7A79D3EA" w14:textId="77777777" w:rsidR="0065632E" w:rsidRDefault="0065632E" w:rsidP="0065632E"/>
    <w:p w14:paraId="2EC3A1F5" w14:textId="551C199C" w:rsidR="0065632E" w:rsidRDefault="0065632E" w:rsidP="0065632E">
      <w:r>
        <w:rPr>
          <w:noProof/>
        </w:rPr>
        <w:drawing>
          <wp:inline distT="0" distB="0" distL="0" distR="0" wp14:anchorId="05B3D1DB" wp14:editId="71729DC9">
            <wp:extent cx="5943600" cy="3126105"/>
            <wp:effectExtent l="0" t="0" r="0" b="0"/>
            <wp:docPr id="21" name="Picture 21" descr="cid:image019.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19.png@01D42BFB.10F4C79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222907DA" w14:textId="77777777" w:rsidR="0065632E" w:rsidRDefault="0065632E" w:rsidP="0065632E"/>
    <w:p w14:paraId="1B1EF37D" w14:textId="672538EE" w:rsidR="0065632E" w:rsidRDefault="0065632E" w:rsidP="0065632E">
      <w:r>
        <w:rPr>
          <w:noProof/>
        </w:rPr>
        <w:lastRenderedPageBreak/>
        <w:drawing>
          <wp:inline distT="0" distB="0" distL="0" distR="0" wp14:anchorId="5E8664B2" wp14:editId="735D8E33">
            <wp:extent cx="5943600" cy="2777490"/>
            <wp:effectExtent l="0" t="0" r="0" b="3810"/>
            <wp:docPr id="20" name="Picture 20" descr="cid:image020.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20.png@01D42BFB.10F4C79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0D6FCC38" w14:textId="77777777" w:rsidR="0065632E" w:rsidRDefault="0065632E" w:rsidP="0065632E"/>
    <w:p w14:paraId="14FA309A" w14:textId="4E3183B9" w:rsidR="0065632E" w:rsidRDefault="0065632E" w:rsidP="0065632E">
      <w:r>
        <w:rPr>
          <w:noProof/>
        </w:rPr>
        <w:drawing>
          <wp:inline distT="0" distB="0" distL="0" distR="0" wp14:anchorId="64D1EBF6" wp14:editId="7359918B">
            <wp:extent cx="5943600" cy="2915285"/>
            <wp:effectExtent l="0" t="0" r="0" b="0"/>
            <wp:docPr id="19" name="Picture 19" descr="cid:image021.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21.png@01D42BFB.10F4C79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D273685" w14:textId="77777777" w:rsidR="0065632E" w:rsidRDefault="0065632E" w:rsidP="0065632E"/>
    <w:p w14:paraId="44637D75" w14:textId="77777777" w:rsidR="0065632E" w:rsidRDefault="0065632E" w:rsidP="0065632E"/>
    <w:p w14:paraId="37D0D5FC" w14:textId="77777777" w:rsidR="0065632E" w:rsidRDefault="0065632E" w:rsidP="0065632E"/>
    <w:p w14:paraId="61ADEE46" w14:textId="0A1ED428" w:rsidR="0065632E" w:rsidRDefault="0065632E" w:rsidP="0065632E">
      <w:r>
        <w:rPr>
          <w:noProof/>
        </w:rPr>
        <w:lastRenderedPageBreak/>
        <w:drawing>
          <wp:inline distT="0" distB="0" distL="0" distR="0" wp14:anchorId="64561A66" wp14:editId="15DAE8BA">
            <wp:extent cx="5943600" cy="3035300"/>
            <wp:effectExtent l="0" t="0" r="0" b="0"/>
            <wp:docPr id="18" name="Picture 18" descr="cid:image022.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22.png@01D42BFB.10F4C79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689AE971" w14:textId="77777777" w:rsidR="0065632E" w:rsidRDefault="0065632E" w:rsidP="0065632E"/>
    <w:p w14:paraId="19FA711D" w14:textId="67BFF9BC" w:rsidR="0065632E" w:rsidRDefault="0065632E" w:rsidP="0065632E">
      <w:r>
        <w:rPr>
          <w:noProof/>
        </w:rPr>
        <w:drawing>
          <wp:inline distT="0" distB="0" distL="0" distR="0" wp14:anchorId="563FB9AF" wp14:editId="68BAF7C4">
            <wp:extent cx="5943600" cy="2862580"/>
            <wp:effectExtent l="0" t="0" r="0" b="0"/>
            <wp:docPr id="17" name="Picture 17" descr="cid:image023.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23.png@01D42BFB.10F4C79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37D22FF1" w14:textId="77777777" w:rsidR="0065632E" w:rsidRDefault="0065632E" w:rsidP="0065632E"/>
    <w:p w14:paraId="1585F231" w14:textId="77777777" w:rsidR="0065632E" w:rsidRDefault="0065632E" w:rsidP="0065632E"/>
    <w:p w14:paraId="4EA8F9C6" w14:textId="77777777" w:rsidR="0065632E" w:rsidRDefault="0065632E" w:rsidP="0065632E"/>
    <w:p w14:paraId="4382EEB5" w14:textId="10F75D5E" w:rsidR="0065632E" w:rsidRDefault="0065632E" w:rsidP="0065632E">
      <w:r>
        <w:rPr>
          <w:noProof/>
        </w:rPr>
        <w:lastRenderedPageBreak/>
        <w:drawing>
          <wp:inline distT="0" distB="0" distL="0" distR="0" wp14:anchorId="65C3475D" wp14:editId="6A030583">
            <wp:extent cx="5943600" cy="2834005"/>
            <wp:effectExtent l="0" t="0" r="0" b="4445"/>
            <wp:docPr id="16" name="Picture 16" descr="cid:image024.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24.png@01D42BFB.10F4C79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10C5E10" w14:textId="77777777" w:rsidR="0065632E" w:rsidRDefault="0065632E" w:rsidP="0065632E"/>
    <w:p w14:paraId="22814A28" w14:textId="0908F77E" w:rsidR="0065632E" w:rsidRDefault="0065632E" w:rsidP="0065632E">
      <w:r>
        <w:rPr>
          <w:noProof/>
        </w:rPr>
        <w:drawing>
          <wp:inline distT="0" distB="0" distL="0" distR="0" wp14:anchorId="0F959DFE" wp14:editId="1BD9AE85">
            <wp:extent cx="5943600" cy="5138420"/>
            <wp:effectExtent l="0" t="0" r="0" b="5080"/>
            <wp:docPr id="15" name="Picture 15" descr="cid:image025.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25.png@01D42BFB.10F4C790"/>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943600" cy="5138420"/>
                    </a:xfrm>
                    <a:prstGeom prst="rect">
                      <a:avLst/>
                    </a:prstGeom>
                    <a:noFill/>
                    <a:ln>
                      <a:noFill/>
                    </a:ln>
                  </pic:spPr>
                </pic:pic>
              </a:graphicData>
            </a:graphic>
          </wp:inline>
        </w:drawing>
      </w:r>
    </w:p>
    <w:p w14:paraId="550698CD" w14:textId="77777777" w:rsidR="0065632E" w:rsidRDefault="0065632E" w:rsidP="0065632E"/>
    <w:p w14:paraId="7920DA1E" w14:textId="75F43909" w:rsidR="0065632E" w:rsidRDefault="0065632E" w:rsidP="0065632E">
      <w:r>
        <w:rPr>
          <w:noProof/>
        </w:rPr>
        <w:drawing>
          <wp:inline distT="0" distB="0" distL="0" distR="0" wp14:anchorId="79DADFA1" wp14:editId="44832376">
            <wp:extent cx="5943600" cy="3091815"/>
            <wp:effectExtent l="0" t="0" r="0" b="0"/>
            <wp:docPr id="14" name="Picture 14" descr="cid:image026.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26.png@01D42BFB.10F4C79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7C5CB571" w14:textId="77777777" w:rsidR="0065632E" w:rsidRDefault="0065632E" w:rsidP="0065632E"/>
    <w:p w14:paraId="0BA9BCB2" w14:textId="2FC20B8C" w:rsidR="0065632E" w:rsidRDefault="0065632E" w:rsidP="0065632E">
      <w:r>
        <w:rPr>
          <w:noProof/>
        </w:rPr>
        <w:drawing>
          <wp:inline distT="0" distB="0" distL="0" distR="0" wp14:anchorId="5CC212D5" wp14:editId="4C212CD7">
            <wp:extent cx="5943600" cy="3369310"/>
            <wp:effectExtent l="0" t="0" r="0" b="2540"/>
            <wp:docPr id="13" name="Picture 13" descr="cid:image027.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27.png@01D42BFB.10F4C79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09B8A9E5" w14:textId="77777777" w:rsidR="0065632E" w:rsidRDefault="0065632E" w:rsidP="0065632E"/>
    <w:p w14:paraId="0C5A76A2" w14:textId="3355D931" w:rsidR="0065632E" w:rsidRDefault="0065632E" w:rsidP="0065632E">
      <w:r>
        <w:rPr>
          <w:noProof/>
        </w:rPr>
        <w:lastRenderedPageBreak/>
        <w:drawing>
          <wp:inline distT="0" distB="0" distL="0" distR="0" wp14:anchorId="1C594C39" wp14:editId="4689E653">
            <wp:extent cx="4991100" cy="5686425"/>
            <wp:effectExtent l="0" t="0" r="0" b="9525"/>
            <wp:docPr id="12" name="Picture 12" descr="cid:image028.png@01D42BFB.10F4C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28.png@01D42BFB.10F4C79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4991100" cy="5686425"/>
                    </a:xfrm>
                    <a:prstGeom prst="rect">
                      <a:avLst/>
                    </a:prstGeom>
                    <a:noFill/>
                    <a:ln>
                      <a:noFill/>
                    </a:ln>
                  </pic:spPr>
                </pic:pic>
              </a:graphicData>
            </a:graphic>
          </wp:inline>
        </w:drawing>
      </w:r>
    </w:p>
    <w:p w14:paraId="0585E06C" w14:textId="77777777" w:rsidR="0065632E" w:rsidRDefault="0065632E" w:rsidP="0065632E"/>
    <w:p w14:paraId="7BFF5238" w14:textId="77777777" w:rsidR="0065632E" w:rsidRDefault="0065632E" w:rsidP="0065632E">
      <w:r>
        <w:t>Thanks &amp; Regards,</w:t>
      </w:r>
    </w:p>
    <w:p w14:paraId="0D021706" w14:textId="77777777" w:rsidR="0065632E" w:rsidRDefault="0065632E" w:rsidP="0065632E">
      <w:pPr>
        <w:rPr>
          <w:color w:val="5B9BD5"/>
        </w:rPr>
      </w:pPr>
      <w:r>
        <w:t>Shantaram Vernekar</w:t>
      </w:r>
    </w:p>
    <w:p w14:paraId="2439EB37" w14:textId="77777777" w:rsidR="0065632E" w:rsidRDefault="0065632E" w:rsidP="0065632E"/>
    <w:p w14:paraId="5D0172FF" w14:textId="77777777" w:rsidR="0065632E" w:rsidRDefault="0065632E" w:rsidP="0065632E">
      <w:pPr>
        <w:rPr>
          <w:rFonts w:ascii="Times New Roman" w:hAnsi="Times New Roman" w:cs="Times New Roman"/>
          <w:sz w:val="24"/>
          <w:szCs w:val="24"/>
        </w:rPr>
      </w:pPr>
      <w:r>
        <w:rPr>
          <w:rFonts w:ascii="Times New Roman" w:hAnsi="Times New Roman" w:cs="Times New Roman"/>
          <w:sz w:val="24"/>
          <w:szCs w:val="24"/>
        </w:rPr>
        <w:t>DISCLAIMER</w:t>
      </w:r>
      <w:r>
        <w:rPr>
          <w:rFonts w:ascii="Times New Roman" w:hAnsi="Times New Roman" w:cs="Times New Roman"/>
          <w:sz w:val="24"/>
          <w:szCs w:val="24"/>
        </w:rPr>
        <w:br/>
        <w:t>==========</w:t>
      </w:r>
      <w:r>
        <w:rPr>
          <w:rFonts w:ascii="Times New Roman" w:hAnsi="Times New Roman" w:cs="Times New Roman"/>
          <w:sz w:val="24"/>
          <w:szCs w:val="24"/>
        </w:rPr>
        <w:br/>
        <w:t>This e-mail may contain privileged and confidential information which is the property of Persistent Systems Ltd. It is intended only for the use of the individual or entity to which it is addressed. If you are not the intended recipient, you are not authorized to read, retain, copy, print, distribute or use this message. If you have received this communication in error, please notify the sender and delete all copies of this message. Persistent Systems Ltd. does not accept any liability for virus infected mails.</w:t>
      </w:r>
    </w:p>
    <w:p w14:paraId="67FF6B59" w14:textId="77777777" w:rsidR="0065632E" w:rsidRDefault="0065632E" w:rsidP="006A6F2E">
      <w:bookmarkStart w:id="0" w:name="_GoBack"/>
      <w:bookmarkEnd w:id="0"/>
    </w:p>
    <w:p w14:paraId="5412F310" w14:textId="299F86B4" w:rsidR="006A6F2E" w:rsidRDefault="006A6F2E" w:rsidP="006A6F2E">
      <w:r>
        <w:t>Questions around 1-4 questions</w:t>
      </w:r>
    </w:p>
    <w:p w14:paraId="760395C9" w14:textId="77777777" w:rsidR="006A6F2E" w:rsidRDefault="006A6F2E" w:rsidP="006A6F2E"/>
    <w:p w14:paraId="02962C38" w14:textId="77777777" w:rsidR="006A6F2E" w:rsidRDefault="006A6F2E" w:rsidP="006A6F2E">
      <w:r>
        <w:t>EC2 container registry (EC2) – Docker Hub</w:t>
      </w:r>
    </w:p>
    <w:p w14:paraId="562B1EE8" w14:textId="77777777" w:rsidR="006A6F2E" w:rsidRDefault="006A6F2E" w:rsidP="006A6F2E">
      <w:r>
        <w:t>Supports private docker repositories using AWS IAM</w:t>
      </w:r>
    </w:p>
    <w:p w14:paraId="4F4D9DD3" w14:textId="77777777" w:rsidR="006A6F2E" w:rsidRDefault="006A6F2E" w:rsidP="006A6F2E"/>
    <w:p w14:paraId="6FAC7593" w14:textId="77777777" w:rsidR="006A6F2E" w:rsidRDefault="006A6F2E" w:rsidP="006A6F2E"/>
    <w:p w14:paraId="46278502" w14:textId="4897F5CF" w:rsidR="006A6F2E" w:rsidRDefault="006A6F2E" w:rsidP="006A6F2E">
      <w:r>
        <w:rPr>
          <w:noProof/>
        </w:rPr>
        <w:drawing>
          <wp:inline distT="0" distB="0" distL="0" distR="0" wp14:anchorId="7B6DD619" wp14:editId="2E38801F">
            <wp:extent cx="5943600" cy="3030220"/>
            <wp:effectExtent l="0" t="0" r="0" b="0"/>
            <wp:docPr id="11" name="Picture 11" descr="cid:image001.png@01D420DB.82129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20DB.821296D0"/>
                    <pic:cNvPicPr>
                      <a:picLocks noChangeAspect="1" noChangeArrowheads="1"/>
                    </pic:cNvPicPr>
                  </pic:nvPicPr>
                  <pic:blipFill>
                    <a:blip r:embed="rId46" r:link="rId68">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14:paraId="75267A43" w14:textId="77777777" w:rsidR="006A6F2E" w:rsidRDefault="006A6F2E" w:rsidP="006A6F2E"/>
    <w:p w14:paraId="602D42B1" w14:textId="373386D8" w:rsidR="006A6F2E" w:rsidRDefault="006A6F2E" w:rsidP="006A6F2E">
      <w:r>
        <w:rPr>
          <w:noProof/>
        </w:rPr>
        <w:drawing>
          <wp:inline distT="0" distB="0" distL="0" distR="0" wp14:anchorId="3FBB64DC" wp14:editId="78964073">
            <wp:extent cx="5943600" cy="3126105"/>
            <wp:effectExtent l="0" t="0" r="0" b="0"/>
            <wp:docPr id="10" name="Picture 10" descr="cid:image002.png@01D420DB.82129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20DB.821296D0"/>
                    <pic:cNvPicPr>
                      <a:picLocks noChangeAspect="1" noChangeArrowheads="1"/>
                    </pic:cNvPicPr>
                  </pic:nvPicPr>
                  <pic:blipFill>
                    <a:blip r:embed="rId48" r:link="rId69">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43645EEF" w14:textId="77777777" w:rsidR="006A6F2E" w:rsidRDefault="006A6F2E" w:rsidP="006A6F2E"/>
    <w:p w14:paraId="7C9AE078" w14:textId="6FB39867" w:rsidR="006A6F2E" w:rsidRDefault="006A6F2E" w:rsidP="006A6F2E">
      <w:r>
        <w:rPr>
          <w:noProof/>
        </w:rPr>
        <w:lastRenderedPageBreak/>
        <w:drawing>
          <wp:inline distT="0" distB="0" distL="0" distR="0" wp14:anchorId="1319156E" wp14:editId="1713DA8A">
            <wp:extent cx="5943600" cy="2777490"/>
            <wp:effectExtent l="0" t="0" r="0" b="3810"/>
            <wp:docPr id="9" name="Picture 9" descr="cid:image003.png@01D420DB.BAF5B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20DB.BAF5BAE0"/>
                    <pic:cNvPicPr>
                      <a:picLocks noChangeAspect="1" noChangeArrowheads="1"/>
                    </pic:cNvPicPr>
                  </pic:nvPicPr>
                  <pic:blipFill>
                    <a:blip r:embed="rId50" r:link="rId70">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5CA26024" w14:textId="77777777" w:rsidR="006A6F2E" w:rsidRDefault="006A6F2E" w:rsidP="006A6F2E"/>
    <w:p w14:paraId="5C4F2B5B" w14:textId="586896F2" w:rsidR="006A6F2E" w:rsidRDefault="006A6F2E" w:rsidP="006A6F2E">
      <w:r>
        <w:rPr>
          <w:noProof/>
        </w:rPr>
        <w:drawing>
          <wp:inline distT="0" distB="0" distL="0" distR="0" wp14:anchorId="4457D7B4" wp14:editId="1777579B">
            <wp:extent cx="5943600" cy="2915285"/>
            <wp:effectExtent l="0" t="0" r="0" b="0"/>
            <wp:docPr id="8" name="Picture 8" descr="cid:image004.png@01D420DC.1A79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20DC.1A795440"/>
                    <pic:cNvPicPr>
                      <a:picLocks noChangeAspect="1" noChangeArrowheads="1"/>
                    </pic:cNvPicPr>
                  </pic:nvPicPr>
                  <pic:blipFill>
                    <a:blip r:embed="rId52" r:link="rId71">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643F1993" w14:textId="77777777" w:rsidR="006A6F2E" w:rsidRDefault="006A6F2E" w:rsidP="006A6F2E"/>
    <w:p w14:paraId="63C4FC3C" w14:textId="77777777" w:rsidR="006A6F2E" w:rsidRDefault="006A6F2E" w:rsidP="006A6F2E"/>
    <w:p w14:paraId="170D6FDA" w14:textId="77777777" w:rsidR="006A6F2E" w:rsidRDefault="006A6F2E" w:rsidP="006A6F2E"/>
    <w:p w14:paraId="7988C0CE" w14:textId="68F83785" w:rsidR="006A6F2E" w:rsidRDefault="006A6F2E" w:rsidP="006A6F2E">
      <w:r>
        <w:rPr>
          <w:noProof/>
        </w:rPr>
        <w:lastRenderedPageBreak/>
        <w:drawing>
          <wp:inline distT="0" distB="0" distL="0" distR="0" wp14:anchorId="78FAFDD0" wp14:editId="4691F887">
            <wp:extent cx="5943600" cy="3035300"/>
            <wp:effectExtent l="0" t="0" r="0" b="0"/>
            <wp:docPr id="7" name="Picture 7" descr="cid:image005.png@01D420DC.79CC1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420DC.79CC19A0"/>
                    <pic:cNvPicPr>
                      <a:picLocks noChangeAspect="1" noChangeArrowheads="1"/>
                    </pic:cNvPicPr>
                  </pic:nvPicPr>
                  <pic:blipFill>
                    <a:blip r:embed="rId54" r:link="rId72">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0E598B09" w14:textId="77777777" w:rsidR="006A6F2E" w:rsidRDefault="006A6F2E" w:rsidP="006A6F2E"/>
    <w:p w14:paraId="1C3796D6" w14:textId="265EC3B0" w:rsidR="006A6F2E" w:rsidRDefault="006A6F2E" w:rsidP="006A6F2E">
      <w:r>
        <w:rPr>
          <w:noProof/>
        </w:rPr>
        <w:drawing>
          <wp:inline distT="0" distB="0" distL="0" distR="0" wp14:anchorId="4FE80434" wp14:editId="02CA4FA9">
            <wp:extent cx="5943600" cy="2862580"/>
            <wp:effectExtent l="0" t="0" r="0" b="0"/>
            <wp:docPr id="6" name="Picture 6" descr="cid:image006.png@01D420DC.79CC1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png@01D420DC.79CC19A0"/>
                    <pic:cNvPicPr>
                      <a:picLocks noChangeAspect="1" noChangeArrowheads="1"/>
                    </pic:cNvPicPr>
                  </pic:nvPicPr>
                  <pic:blipFill>
                    <a:blip r:embed="rId56" r:link="rId73">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1BA25CEC" w14:textId="77777777" w:rsidR="006A6F2E" w:rsidRDefault="006A6F2E" w:rsidP="006A6F2E"/>
    <w:p w14:paraId="3ED380A8" w14:textId="77777777" w:rsidR="006A6F2E" w:rsidRDefault="006A6F2E" w:rsidP="006A6F2E"/>
    <w:p w14:paraId="52FB8C57" w14:textId="77777777" w:rsidR="006A6F2E" w:rsidRDefault="006A6F2E" w:rsidP="006A6F2E"/>
    <w:p w14:paraId="1743C13F" w14:textId="6E27D03E" w:rsidR="006A6F2E" w:rsidRDefault="006A6F2E" w:rsidP="006A6F2E">
      <w:r>
        <w:rPr>
          <w:noProof/>
        </w:rPr>
        <w:lastRenderedPageBreak/>
        <w:drawing>
          <wp:inline distT="0" distB="0" distL="0" distR="0" wp14:anchorId="12F6319C" wp14:editId="013F22D4">
            <wp:extent cx="5943600" cy="2834005"/>
            <wp:effectExtent l="0" t="0" r="0" b="4445"/>
            <wp:docPr id="5" name="Picture 5" descr="cid:image007.png@01D420DC.D97A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420DC.D97A9390"/>
                    <pic:cNvPicPr>
                      <a:picLocks noChangeAspect="1" noChangeArrowheads="1"/>
                    </pic:cNvPicPr>
                  </pic:nvPicPr>
                  <pic:blipFill>
                    <a:blip r:embed="rId58" r:link="rId74">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D5946FC" w14:textId="77777777" w:rsidR="006A6F2E" w:rsidRDefault="006A6F2E" w:rsidP="006A6F2E"/>
    <w:p w14:paraId="0504F4C3" w14:textId="6CB1BCCE" w:rsidR="006A6F2E" w:rsidRDefault="006A6F2E" w:rsidP="006A6F2E">
      <w:r>
        <w:rPr>
          <w:noProof/>
        </w:rPr>
        <w:drawing>
          <wp:inline distT="0" distB="0" distL="0" distR="0" wp14:anchorId="09D9E4AC" wp14:editId="3FB3B84A">
            <wp:extent cx="5943600" cy="5138420"/>
            <wp:effectExtent l="0" t="0" r="0" b="5080"/>
            <wp:docPr id="4" name="Picture 4" descr="cid:image008.png@01D420DD.3C9B2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8.png@01D420DD.3C9B29D0"/>
                    <pic:cNvPicPr>
                      <a:picLocks noChangeAspect="1" noChangeArrowheads="1"/>
                    </pic:cNvPicPr>
                  </pic:nvPicPr>
                  <pic:blipFill>
                    <a:blip r:embed="rId60" r:link="rId75">
                      <a:extLst>
                        <a:ext uri="{28A0092B-C50C-407E-A947-70E740481C1C}">
                          <a14:useLocalDpi xmlns:a14="http://schemas.microsoft.com/office/drawing/2010/main" val="0"/>
                        </a:ext>
                      </a:extLst>
                    </a:blip>
                    <a:srcRect/>
                    <a:stretch>
                      <a:fillRect/>
                    </a:stretch>
                  </pic:blipFill>
                  <pic:spPr bwMode="auto">
                    <a:xfrm>
                      <a:off x="0" y="0"/>
                      <a:ext cx="5943600" cy="5138420"/>
                    </a:xfrm>
                    <a:prstGeom prst="rect">
                      <a:avLst/>
                    </a:prstGeom>
                    <a:noFill/>
                    <a:ln>
                      <a:noFill/>
                    </a:ln>
                  </pic:spPr>
                </pic:pic>
              </a:graphicData>
            </a:graphic>
          </wp:inline>
        </w:drawing>
      </w:r>
    </w:p>
    <w:p w14:paraId="2A2E8DB2" w14:textId="77777777" w:rsidR="006A6F2E" w:rsidRDefault="006A6F2E" w:rsidP="006A6F2E"/>
    <w:p w14:paraId="56FEA99F" w14:textId="0A7E2807" w:rsidR="006A6F2E" w:rsidRDefault="006A6F2E" w:rsidP="006A6F2E">
      <w:r>
        <w:rPr>
          <w:noProof/>
        </w:rPr>
        <w:drawing>
          <wp:inline distT="0" distB="0" distL="0" distR="0" wp14:anchorId="07265A67" wp14:editId="4332AF5C">
            <wp:extent cx="5943600" cy="3091815"/>
            <wp:effectExtent l="0" t="0" r="0" b="0"/>
            <wp:docPr id="3" name="Picture 3" descr="cid:image009.png@01D420DD.3C9B2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420DD.3C9B29D0"/>
                    <pic:cNvPicPr>
                      <a:picLocks noChangeAspect="1" noChangeArrowheads="1"/>
                    </pic:cNvPicPr>
                  </pic:nvPicPr>
                  <pic:blipFill>
                    <a:blip r:embed="rId62" r:link="rId76">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02BE2F4D" w14:textId="77777777" w:rsidR="006A6F2E" w:rsidRDefault="006A6F2E" w:rsidP="006A6F2E"/>
    <w:p w14:paraId="55295E16" w14:textId="7A10F2A8" w:rsidR="006A6F2E" w:rsidRDefault="006A6F2E" w:rsidP="006A6F2E">
      <w:r>
        <w:rPr>
          <w:noProof/>
        </w:rPr>
        <w:drawing>
          <wp:inline distT="0" distB="0" distL="0" distR="0" wp14:anchorId="6566D292" wp14:editId="45B2DE8F">
            <wp:extent cx="5943600" cy="3369310"/>
            <wp:effectExtent l="0" t="0" r="0" b="2540"/>
            <wp:docPr id="2" name="Picture 2" descr="cid:image010.png@01D420DD.9873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10.png@01D420DD.98739580"/>
                    <pic:cNvPicPr>
                      <a:picLocks noChangeAspect="1" noChangeArrowheads="1"/>
                    </pic:cNvPicPr>
                  </pic:nvPicPr>
                  <pic:blipFill>
                    <a:blip r:embed="rId64" r:link="rId77">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2F0B45EA" w14:textId="77777777" w:rsidR="006A6F2E" w:rsidRDefault="006A6F2E" w:rsidP="006A6F2E"/>
    <w:p w14:paraId="5E85FD45" w14:textId="15C2A2DF" w:rsidR="006A6F2E" w:rsidRDefault="006A6F2E" w:rsidP="006A6F2E">
      <w:r>
        <w:rPr>
          <w:noProof/>
        </w:rPr>
        <w:lastRenderedPageBreak/>
        <w:drawing>
          <wp:inline distT="0" distB="0" distL="0" distR="0" wp14:anchorId="34A90AE0" wp14:editId="7F69B7F1">
            <wp:extent cx="4991100" cy="5686425"/>
            <wp:effectExtent l="0" t="0" r="0" b="9525"/>
            <wp:docPr id="1" name="Picture 1" descr="cid:image011.png@01D420DE.577D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11.png@01D420DE.577D6050"/>
                    <pic:cNvPicPr>
                      <a:picLocks noChangeAspect="1" noChangeArrowheads="1"/>
                    </pic:cNvPicPr>
                  </pic:nvPicPr>
                  <pic:blipFill>
                    <a:blip r:embed="rId66" r:link="rId78">
                      <a:extLst>
                        <a:ext uri="{28A0092B-C50C-407E-A947-70E740481C1C}">
                          <a14:useLocalDpi xmlns:a14="http://schemas.microsoft.com/office/drawing/2010/main" val="0"/>
                        </a:ext>
                      </a:extLst>
                    </a:blip>
                    <a:srcRect/>
                    <a:stretch>
                      <a:fillRect/>
                    </a:stretch>
                  </pic:blipFill>
                  <pic:spPr bwMode="auto">
                    <a:xfrm>
                      <a:off x="0" y="0"/>
                      <a:ext cx="4991100" cy="5686425"/>
                    </a:xfrm>
                    <a:prstGeom prst="rect">
                      <a:avLst/>
                    </a:prstGeom>
                    <a:noFill/>
                    <a:ln>
                      <a:noFill/>
                    </a:ln>
                  </pic:spPr>
                </pic:pic>
              </a:graphicData>
            </a:graphic>
          </wp:inline>
        </w:drawing>
      </w:r>
    </w:p>
    <w:p w14:paraId="5552230C" w14:textId="77777777" w:rsidR="006A6F2E" w:rsidRDefault="006A6F2E" w:rsidP="006A6F2E"/>
    <w:p w14:paraId="4B175B2D" w14:textId="77777777" w:rsidR="006A6F2E" w:rsidRDefault="006A6F2E" w:rsidP="006A6F2E">
      <w:r>
        <w:t>Thanks &amp; Regards,</w:t>
      </w:r>
    </w:p>
    <w:p w14:paraId="5A11A2B1" w14:textId="77777777" w:rsidR="006A6F2E" w:rsidRDefault="006A6F2E" w:rsidP="006A6F2E">
      <w:pPr>
        <w:rPr>
          <w:color w:val="5B9BD5"/>
        </w:rPr>
      </w:pPr>
      <w:r>
        <w:t>Shantaram Vernekar</w:t>
      </w:r>
    </w:p>
    <w:p w14:paraId="719B35DE" w14:textId="77777777" w:rsidR="006A6F2E" w:rsidRDefault="006A6F2E" w:rsidP="006A6F2E"/>
    <w:p w14:paraId="67112652" w14:textId="77777777" w:rsidR="009C4650" w:rsidRDefault="009C4650"/>
    <w:sectPr w:rsidR="009C4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Neue">
    <w:altName w:val="Arial"/>
    <w:charset w:val="00"/>
    <w:family w:val="auto"/>
    <w:pitch w:val="default"/>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1185B"/>
    <w:multiLevelType w:val="multilevel"/>
    <w:tmpl w:val="28B07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7D2F94"/>
    <w:multiLevelType w:val="multilevel"/>
    <w:tmpl w:val="DB8AEC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DA536D"/>
    <w:multiLevelType w:val="multilevel"/>
    <w:tmpl w:val="6B505A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5406A9"/>
    <w:multiLevelType w:val="hybridMultilevel"/>
    <w:tmpl w:val="4F002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2234758"/>
    <w:multiLevelType w:val="hybridMultilevel"/>
    <w:tmpl w:val="47F0228C"/>
    <w:lvl w:ilvl="0" w:tplc="4ED4A0BE">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9A608EF"/>
    <w:multiLevelType w:val="multilevel"/>
    <w:tmpl w:val="D00290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A091C54"/>
    <w:multiLevelType w:val="multilevel"/>
    <w:tmpl w:val="F1469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F380602"/>
    <w:multiLevelType w:val="hybridMultilevel"/>
    <w:tmpl w:val="3050F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lvlOverride w:ilvl="0"/>
    <w:lvlOverride w:ilvl="1"/>
    <w:lvlOverride w:ilvl="2"/>
    <w:lvlOverride w:ilvl="3"/>
    <w:lvlOverride w:ilvl="4"/>
    <w:lvlOverride w:ilvl="5"/>
    <w:lvlOverride w:ilvl="6"/>
    <w:lvlOverride w:ilvl="7"/>
    <w:lvlOverride w:ilvl="8"/>
  </w:num>
  <w:num w:numId="2">
    <w:abstractNumId w:val="6"/>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5"/>
    <w:lvlOverride w:ilvl="0"/>
    <w:lvlOverride w:ilvl="1"/>
    <w:lvlOverride w:ilvl="2"/>
    <w:lvlOverride w:ilvl="3"/>
    <w:lvlOverride w:ilvl="4"/>
    <w:lvlOverride w:ilvl="5"/>
    <w:lvlOverride w:ilvl="6"/>
    <w:lvlOverride w:ilvl="7"/>
    <w:lvlOverride w:ilvl="8"/>
  </w:num>
  <w:num w:numId="5">
    <w:abstractNumId w:val="1"/>
    <w:lvlOverride w:ilvl="0"/>
    <w:lvlOverride w:ilvl="1"/>
    <w:lvlOverride w:ilvl="2"/>
    <w:lvlOverride w:ilvl="3"/>
    <w:lvlOverride w:ilvl="4"/>
    <w:lvlOverride w:ilvl="5"/>
    <w:lvlOverride w:ilvl="6"/>
    <w:lvlOverride w:ilvl="7"/>
    <w:lvlOverride w:ilvl="8"/>
  </w:num>
  <w:num w:numId="6">
    <w:abstractNumId w:val="3"/>
    <w:lvlOverride w:ilvl="0"/>
    <w:lvlOverride w:ilvl="1"/>
    <w:lvlOverride w:ilvl="2"/>
    <w:lvlOverride w:ilvl="3"/>
    <w:lvlOverride w:ilvl="4"/>
    <w:lvlOverride w:ilvl="5"/>
    <w:lvlOverride w:ilvl="6"/>
    <w:lvlOverride w:ilvl="7"/>
    <w:lvlOverride w:ilvl="8"/>
  </w:num>
  <w:num w:numId="7">
    <w:abstractNumId w:val="7"/>
    <w:lvlOverride w:ilvl="0"/>
    <w:lvlOverride w:ilvl="1"/>
    <w:lvlOverride w:ilvl="2"/>
    <w:lvlOverride w:ilvl="3"/>
    <w:lvlOverride w:ilvl="4"/>
    <w:lvlOverride w:ilvl="5"/>
    <w:lvlOverride w:ilvl="6"/>
    <w:lvlOverride w:ilvl="7"/>
    <w:lvlOverride w:ilvl="8"/>
  </w:num>
  <w:num w:numId="8">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9E"/>
    <w:rsid w:val="0065632E"/>
    <w:rsid w:val="006A6F2E"/>
    <w:rsid w:val="00876173"/>
    <w:rsid w:val="009C4650"/>
    <w:rsid w:val="00F71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8BEE8"/>
  <w15:chartTrackingRefBased/>
  <w15:docId w15:val="{423617BB-103B-40EB-BD0F-A7DDC3B0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6F2E"/>
    <w:pPr>
      <w:spacing w:after="0" w:line="240" w:lineRule="auto"/>
    </w:pPr>
    <w:rPr>
      <w:rFonts w:ascii="Calibri" w:hAnsi="Calibri" w:cs="Calibri"/>
    </w:rPr>
  </w:style>
  <w:style w:type="paragraph" w:styleId="Heading1">
    <w:name w:val="heading 1"/>
    <w:basedOn w:val="Normal"/>
    <w:link w:val="Heading1Char"/>
    <w:uiPriority w:val="9"/>
    <w:qFormat/>
    <w:rsid w:val="0065632E"/>
    <w:pPr>
      <w:keepNext/>
      <w:spacing w:before="240"/>
      <w:outlineLvl w:val="0"/>
    </w:pPr>
    <w:rPr>
      <w:rFonts w:ascii="Calibri Light" w:hAnsi="Calibri Light"/>
      <w:color w:val="2E74B5"/>
      <w:kern w:val="36"/>
      <w:sz w:val="32"/>
      <w:szCs w:val="32"/>
    </w:rPr>
  </w:style>
  <w:style w:type="paragraph" w:styleId="Heading3">
    <w:name w:val="heading 3"/>
    <w:basedOn w:val="Normal"/>
    <w:link w:val="Heading3Char"/>
    <w:uiPriority w:val="9"/>
    <w:semiHidden/>
    <w:unhideWhenUsed/>
    <w:qFormat/>
    <w:rsid w:val="0065632E"/>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F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F2E"/>
    <w:rPr>
      <w:rFonts w:ascii="Segoe UI" w:hAnsi="Segoe UI" w:cs="Segoe UI"/>
      <w:sz w:val="18"/>
      <w:szCs w:val="18"/>
    </w:rPr>
  </w:style>
  <w:style w:type="character" w:customStyle="1" w:styleId="Heading1Char">
    <w:name w:val="Heading 1 Char"/>
    <w:basedOn w:val="DefaultParagraphFont"/>
    <w:link w:val="Heading1"/>
    <w:uiPriority w:val="9"/>
    <w:rsid w:val="0065632E"/>
    <w:rPr>
      <w:rFonts w:ascii="Calibri Light" w:hAnsi="Calibri Light" w:cs="Calibri"/>
      <w:color w:val="2E74B5"/>
      <w:kern w:val="36"/>
      <w:sz w:val="32"/>
      <w:szCs w:val="32"/>
    </w:rPr>
  </w:style>
  <w:style w:type="character" w:customStyle="1" w:styleId="Heading3Char">
    <w:name w:val="Heading 3 Char"/>
    <w:basedOn w:val="DefaultParagraphFont"/>
    <w:link w:val="Heading3"/>
    <w:uiPriority w:val="9"/>
    <w:semiHidden/>
    <w:rsid w:val="0065632E"/>
    <w:rPr>
      <w:rFonts w:ascii="Times New Roman" w:hAnsi="Times New Roman" w:cs="Times New Roman"/>
      <w:b/>
      <w:bCs/>
      <w:sz w:val="27"/>
      <w:szCs w:val="27"/>
    </w:rPr>
  </w:style>
  <w:style w:type="character" w:styleId="Hyperlink">
    <w:name w:val="Hyperlink"/>
    <w:basedOn w:val="DefaultParagraphFont"/>
    <w:uiPriority w:val="99"/>
    <w:semiHidden/>
    <w:unhideWhenUsed/>
    <w:rsid w:val="0065632E"/>
    <w:rPr>
      <w:color w:val="0563C1"/>
      <w:u w:val="single"/>
    </w:rPr>
  </w:style>
  <w:style w:type="character" w:styleId="HTMLCode">
    <w:name w:val="HTML Code"/>
    <w:basedOn w:val="DefaultParagraphFont"/>
    <w:uiPriority w:val="99"/>
    <w:semiHidden/>
    <w:unhideWhenUsed/>
    <w:rsid w:val="0065632E"/>
    <w:rPr>
      <w:rFonts w:ascii="Courier New" w:eastAsiaTheme="minorHAnsi" w:hAnsi="Courier New" w:cs="Courier New" w:hint="default"/>
      <w:sz w:val="20"/>
      <w:szCs w:val="20"/>
    </w:rPr>
  </w:style>
  <w:style w:type="paragraph" w:styleId="NormalWeb">
    <w:name w:val="Normal (Web)"/>
    <w:basedOn w:val="Normal"/>
    <w:uiPriority w:val="99"/>
    <w:semiHidden/>
    <w:unhideWhenUsed/>
    <w:rsid w:val="0065632E"/>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uiPriority w:val="34"/>
    <w:qFormat/>
    <w:rsid w:val="0065632E"/>
    <w:pPr>
      <w:ind w:left="720"/>
    </w:pPr>
  </w:style>
  <w:style w:type="character" w:styleId="Emphasis">
    <w:name w:val="Emphasis"/>
    <w:basedOn w:val="DefaultParagraphFont"/>
    <w:uiPriority w:val="20"/>
    <w:qFormat/>
    <w:rsid w:val="006563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3112">
      <w:bodyDiv w:val="1"/>
      <w:marLeft w:val="0"/>
      <w:marRight w:val="0"/>
      <w:marTop w:val="0"/>
      <w:marBottom w:val="0"/>
      <w:divBdr>
        <w:top w:val="none" w:sz="0" w:space="0" w:color="auto"/>
        <w:left w:val="none" w:sz="0" w:space="0" w:color="auto"/>
        <w:bottom w:val="none" w:sz="0" w:space="0" w:color="auto"/>
        <w:right w:val="none" w:sz="0" w:space="0" w:color="auto"/>
      </w:divBdr>
    </w:div>
    <w:div w:id="1712456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id:image003.png@01D42BFD.1FC08D20" TargetMode="External"/><Relationship Id="rId21" Type="http://schemas.openxmlformats.org/officeDocument/2006/relationships/image" Target="media/image8.png"/><Relationship Id="rId42" Type="http://schemas.openxmlformats.org/officeDocument/2006/relationships/image" Target="cid:image010.png@01D42BFD.1FC08D20" TargetMode="External"/><Relationship Id="rId47" Type="http://schemas.openxmlformats.org/officeDocument/2006/relationships/image" Target="cid:image018.png@01D42BFB.10F4C790" TargetMode="External"/><Relationship Id="rId63" Type="http://schemas.openxmlformats.org/officeDocument/2006/relationships/image" Target="cid:image026.png@01D42BFB.10F4C790" TargetMode="External"/><Relationship Id="rId68" Type="http://schemas.openxmlformats.org/officeDocument/2006/relationships/image" Target="cid:image001.png@01D420DB.821296D0" TargetMode="External"/><Relationship Id="rId16" Type="http://schemas.openxmlformats.org/officeDocument/2006/relationships/image" Target="cid:image011.png@01D42C18.B12FE3D0" TargetMode="External"/><Relationship Id="rId11" Type="http://schemas.openxmlformats.org/officeDocument/2006/relationships/image" Target="media/image3.png"/><Relationship Id="rId24" Type="http://schemas.openxmlformats.org/officeDocument/2006/relationships/image" Target="cid:image002.png@01D42BFD.1FC08D20" TargetMode="External"/><Relationship Id="rId32" Type="http://schemas.openxmlformats.org/officeDocument/2006/relationships/image" Target="cid:image005.png@01D42BFD.1FC08D20" TargetMode="External"/><Relationship Id="rId37" Type="http://schemas.openxmlformats.org/officeDocument/2006/relationships/image" Target="media/image15.png"/><Relationship Id="rId40" Type="http://schemas.openxmlformats.org/officeDocument/2006/relationships/image" Target="cid:image009.png@01D42BFD.1FC08D20" TargetMode="External"/><Relationship Id="rId45" Type="http://schemas.openxmlformats.org/officeDocument/2006/relationships/hyperlink" Target="mailto:sv16217@imcnam.ssmb.com" TargetMode="External"/><Relationship Id="rId53" Type="http://schemas.openxmlformats.org/officeDocument/2006/relationships/image" Target="cid:image021.png@01D42BFB.10F4C790" TargetMode="External"/><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image" Target="cid:image007.png@01D420DC.D97A9390"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cid:image025.png@01D42BFB.10F4C790" TargetMode="External"/><Relationship Id="rId19" Type="http://schemas.openxmlformats.org/officeDocument/2006/relationships/image" Target="media/image7.png"/><Relationship Id="rId14" Type="http://schemas.openxmlformats.org/officeDocument/2006/relationships/image" Target="cid:image015.png@01D42BFB.10F4C790" TargetMode="External"/><Relationship Id="rId22" Type="http://schemas.openxmlformats.org/officeDocument/2006/relationships/image" Target="cid:image001.png@01D42BFD.1FC08D20" TargetMode="External"/><Relationship Id="rId27" Type="http://schemas.openxmlformats.org/officeDocument/2006/relationships/hyperlink" Target="https://docs.aws.amazon.com/AmazonECS/latest/developerguide/service-autoscaling-targettracking.html" TargetMode="External"/><Relationship Id="rId30" Type="http://schemas.openxmlformats.org/officeDocument/2006/relationships/image" Target="cid:image004.png@01D42BFD.1FC08D20" TargetMode="External"/><Relationship Id="rId35" Type="http://schemas.openxmlformats.org/officeDocument/2006/relationships/image" Target="media/image14.png"/><Relationship Id="rId43" Type="http://schemas.openxmlformats.org/officeDocument/2006/relationships/hyperlink" Target="mailto:shantaram_vernekar@persistent.com" TargetMode="External"/><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7.png"/><Relationship Id="rId69" Type="http://schemas.openxmlformats.org/officeDocument/2006/relationships/image" Target="cid:image002.png@01D420DB.821296D0" TargetMode="External"/><Relationship Id="rId77" Type="http://schemas.openxmlformats.org/officeDocument/2006/relationships/image" Target="cid:image010.png@01D420DD.98739580" TargetMode="External"/><Relationship Id="rId8" Type="http://schemas.openxmlformats.org/officeDocument/2006/relationships/image" Target="media/image2.png"/><Relationship Id="rId51" Type="http://schemas.openxmlformats.org/officeDocument/2006/relationships/image" Target="cid:image020.png@01D42BFB.10F4C790" TargetMode="External"/><Relationship Id="rId72" Type="http://schemas.openxmlformats.org/officeDocument/2006/relationships/image" Target="cid:image005.png@01D420DC.79CC19A0"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cid:image014.png@01D42BFB.10F4C790"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cid:image008.png@01D42BFD.1FC08D20" TargetMode="External"/><Relationship Id="rId46" Type="http://schemas.openxmlformats.org/officeDocument/2006/relationships/image" Target="media/image18.png"/><Relationship Id="rId59" Type="http://schemas.openxmlformats.org/officeDocument/2006/relationships/image" Target="cid:image024.png@01D42BFB.10F4C790" TargetMode="External"/><Relationship Id="rId67" Type="http://schemas.openxmlformats.org/officeDocument/2006/relationships/image" Target="cid:image028.png@01D42BFB.10F4C790" TargetMode="External"/><Relationship Id="rId20" Type="http://schemas.openxmlformats.org/officeDocument/2006/relationships/image" Target="cid:image017.png@01D42BFB.10F4C790" TargetMode="External"/><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cid:image003.png@01D420DB.BAF5BAE0" TargetMode="External"/><Relationship Id="rId75" Type="http://schemas.openxmlformats.org/officeDocument/2006/relationships/image" Target="cid:image008.png@01D420DD.3C9B29D0" TargetMode="External"/><Relationship Id="rId1" Type="http://schemas.openxmlformats.org/officeDocument/2006/relationships/numbering" Target="numbering.xml"/><Relationship Id="rId6" Type="http://schemas.openxmlformats.org/officeDocument/2006/relationships/image" Target="cid:image012.png@01D42BFB.10F4C790"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docs.aws.amazon.com/AmazonECS/latest/developerguide/service-autoscaling-stepscaling.html" TargetMode="External"/><Relationship Id="rId36" Type="http://schemas.openxmlformats.org/officeDocument/2006/relationships/image" Target="cid:image007.png@01D42BFD.1FC08D20" TargetMode="External"/><Relationship Id="rId49" Type="http://schemas.openxmlformats.org/officeDocument/2006/relationships/image" Target="cid:image019.png@01D42BFB.10F4C790" TargetMode="External"/><Relationship Id="rId57" Type="http://schemas.openxmlformats.org/officeDocument/2006/relationships/image" Target="cid:image023.png@01D42BFB.10F4C790" TargetMode="External"/><Relationship Id="rId10" Type="http://schemas.openxmlformats.org/officeDocument/2006/relationships/hyperlink" Target="http://aws.amazon.com/what-are-containers" TargetMode="External"/><Relationship Id="rId31" Type="http://schemas.openxmlformats.org/officeDocument/2006/relationships/image" Target="media/image12.png"/><Relationship Id="rId44" Type="http://schemas.openxmlformats.org/officeDocument/2006/relationships/hyperlink" Target="mailto:shantaram_vernekar@persistent.com"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cid:image027.png@01D42BFB.10F4C790" TargetMode="External"/><Relationship Id="rId73" Type="http://schemas.openxmlformats.org/officeDocument/2006/relationships/image" Target="cid:image006.png@01D420DC.79CC19A0" TargetMode="External"/><Relationship Id="rId78" Type="http://schemas.openxmlformats.org/officeDocument/2006/relationships/image" Target="cid:image011.png@01D420DE.577D6050" TargetMode="External"/><Relationship Id="rId4" Type="http://schemas.openxmlformats.org/officeDocument/2006/relationships/webSettings" Target="webSettings.xml"/><Relationship Id="rId9" Type="http://schemas.openxmlformats.org/officeDocument/2006/relationships/image" Target="cid:image013.png@01D42BFB.10F4C790" TargetMode="External"/><Relationship Id="rId13" Type="http://schemas.openxmlformats.org/officeDocument/2006/relationships/image" Target="media/image4.png"/><Relationship Id="rId18" Type="http://schemas.openxmlformats.org/officeDocument/2006/relationships/image" Target="cid:image016.png@01D42BFB.10F4C790" TargetMode="External"/><Relationship Id="rId39" Type="http://schemas.openxmlformats.org/officeDocument/2006/relationships/image" Target="media/image16.png"/><Relationship Id="rId34" Type="http://schemas.openxmlformats.org/officeDocument/2006/relationships/image" Target="cid:image006.png@01D42BFD.1FC08D20" TargetMode="External"/><Relationship Id="rId50" Type="http://schemas.openxmlformats.org/officeDocument/2006/relationships/image" Target="media/image20.png"/><Relationship Id="rId55" Type="http://schemas.openxmlformats.org/officeDocument/2006/relationships/image" Target="cid:image022.png@01D42BFB.10F4C790" TargetMode="External"/><Relationship Id="rId76" Type="http://schemas.openxmlformats.org/officeDocument/2006/relationships/image" Target="cid:image009.png@01D420DD.3C9B29D0" TargetMode="External"/><Relationship Id="rId7" Type="http://schemas.openxmlformats.org/officeDocument/2006/relationships/hyperlink" Target="https://aws.amazon.com/kubernetes/" TargetMode="External"/><Relationship Id="rId71" Type="http://schemas.openxmlformats.org/officeDocument/2006/relationships/image" Target="cid:image004.png@01D420DC.1A795440" TargetMode="External"/><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2216</Words>
  <Characters>12634</Characters>
  <Application>Microsoft Office Word</Application>
  <DocSecurity>0</DocSecurity>
  <Lines>105</Lines>
  <Paragraphs>29</Paragraphs>
  <ScaleCrop>false</ScaleCrop>
  <Company/>
  <LinksUpToDate>false</LinksUpToDate>
  <CharactersWithSpaces>14821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Shantaram Vernekar</dc:creator>
  <cp:keywords/>
  <dc:description/>
  <cp:lastModifiedBy>Shantaram Vernekar</cp:lastModifiedBy>
  <cp:revision>4</cp:revision>
  <dcterms:created xsi:type="dcterms:W3CDTF">2019-03-20T02:20:00Z</dcterms:created>
  <dcterms:modified xsi:type="dcterms:W3CDTF">2019-03-20T02:38:00Z</dcterms:modified>
</cp:coreProperties>
</file>